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15431" w14:textId="77777777" w:rsidR="000B13F3" w:rsidRPr="000B13F3" w:rsidRDefault="000B13F3" w:rsidP="000B13F3">
      <w:pPr>
        <w:numPr>
          <w:ilvl w:val="0"/>
          <w:numId w:val="1"/>
        </w:numPr>
        <w:spacing w:after="4" w:line="240" w:lineRule="auto"/>
        <w:ind w:right="2"/>
        <w:jc w:val="both"/>
        <w:textAlignment w:val="baseline"/>
        <w:outlineLvl w:val="0"/>
        <w:rPr>
          <w:rFonts w:ascii="Arial" w:eastAsia="Times New Roman" w:hAnsi="Arial" w:cs="Arial"/>
          <w:b/>
          <w:bCs/>
          <w:color w:val="000000"/>
          <w:kern w:val="36"/>
          <w:sz w:val="48"/>
          <w:szCs w:val="48"/>
          <w14:ligatures w14:val="none"/>
        </w:rPr>
      </w:pPr>
      <w:r w:rsidRPr="000B13F3">
        <w:rPr>
          <w:rFonts w:ascii="Arial" w:eastAsia="Times New Roman" w:hAnsi="Arial" w:cs="Arial"/>
          <w:b/>
          <w:bCs/>
          <w:color w:val="000000"/>
          <w:kern w:val="36"/>
          <w:sz w:val="20"/>
          <w:szCs w:val="20"/>
          <w14:ligatures w14:val="none"/>
        </w:rPr>
        <w:t>Policy Statement</w:t>
      </w:r>
    </w:p>
    <w:p w14:paraId="653798CA" w14:textId="77777777" w:rsidR="000B13F3" w:rsidRPr="000B13F3" w:rsidRDefault="000B13F3" w:rsidP="000B13F3">
      <w:pPr>
        <w:spacing w:after="0" w:line="240" w:lineRule="auto"/>
        <w:rPr>
          <w:rFonts w:ascii="Times New Roman" w:eastAsia="Times New Roman" w:hAnsi="Times New Roman" w:cs="Times New Roman"/>
          <w:kern w:val="0"/>
          <w:sz w:val="24"/>
          <w:szCs w:val="24"/>
          <w14:ligatures w14:val="none"/>
        </w:rPr>
      </w:pPr>
    </w:p>
    <w:p w14:paraId="20ED780B" w14:textId="0D1B4DF9" w:rsidR="000B13F3" w:rsidRPr="000B13F3" w:rsidRDefault="000B13F3" w:rsidP="000B13F3">
      <w:pPr>
        <w:spacing w:after="5" w:line="240" w:lineRule="auto"/>
        <w:ind w:left="270" w:firstLine="270"/>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 xml:space="preserve">The </w:t>
      </w:r>
      <w:r w:rsidR="005C3014">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0B13F3">
        <w:rPr>
          <w:rFonts w:ascii="Arial" w:eastAsia="Times New Roman" w:hAnsi="Arial" w:cs="Arial"/>
          <w:color w:val="000000"/>
          <w:kern w:val="0"/>
          <w:sz w:val="20"/>
          <w:szCs w:val="20"/>
          <w14:ligatures w14:val="none"/>
        </w:rPr>
        <w:t xml:space="preserve"> selection of members shall be through direct appointment by the </w:t>
      </w:r>
      <w:r>
        <w:rPr>
          <w:rFonts w:ascii="Arial" w:eastAsia="Times New Roman" w:hAnsi="Arial" w:cs="Arial"/>
          <w:color w:val="000000"/>
          <w:kern w:val="0"/>
          <w:sz w:val="20"/>
          <w:szCs w:val="20"/>
          <w14:ligatures w14:val="none"/>
        </w:rPr>
        <w:t>IREB</w:t>
      </w:r>
      <w:r w:rsidRPr="000B13F3">
        <w:rPr>
          <w:rFonts w:ascii="Arial" w:eastAsia="Times New Roman" w:hAnsi="Arial" w:cs="Arial"/>
          <w:color w:val="000000"/>
          <w:kern w:val="0"/>
          <w:sz w:val="20"/>
          <w:szCs w:val="20"/>
          <w14:ligatures w14:val="none"/>
        </w:rPr>
        <w:t xml:space="preserve"> Chairperson that ensures multidisciplinary (scientists and non-scientists, medical and non-medical members), multi-sectoral, (gender- and age-balanced), and member/s who are not affiliated with the consortium. Members shall be classified as regular or alternate members. The eight (8) regular members shall serve for 2 years but may be renewed for several terms. The alternate members shall serve yearly and shall attend meetings whenever called to ensure that meetings are conducted with sufficient members. The selection of members shall be based on the National Ethical Guidelines and the WHO Operational Guidelines. </w:t>
      </w:r>
    </w:p>
    <w:p w14:paraId="5122FEBC" w14:textId="77777777" w:rsidR="000B13F3" w:rsidRPr="000B13F3" w:rsidRDefault="000B13F3" w:rsidP="000B13F3">
      <w:pPr>
        <w:spacing w:after="0" w:line="240" w:lineRule="auto"/>
        <w:rPr>
          <w:rFonts w:ascii="Times New Roman" w:eastAsia="Times New Roman" w:hAnsi="Times New Roman" w:cs="Times New Roman"/>
          <w:kern w:val="0"/>
          <w:sz w:val="24"/>
          <w:szCs w:val="24"/>
          <w14:ligatures w14:val="none"/>
        </w:rPr>
      </w:pPr>
      <w:r w:rsidRPr="000B13F3">
        <w:rPr>
          <w:rFonts w:ascii="Times New Roman" w:eastAsia="Times New Roman" w:hAnsi="Times New Roman" w:cs="Times New Roman"/>
          <w:kern w:val="0"/>
          <w:sz w:val="24"/>
          <w:szCs w:val="24"/>
          <w14:ligatures w14:val="none"/>
        </w:rPr>
        <w:br/>
      </w:r>
    </w:p>
    <w:p w14:paraId="469349BD" w14:textId="77777777" w:rsidR="000B13F3" w:rsidRPr="000B13F3" w:rsidRDefault="000B13F3" w:rsidP="000B13F3">
      <w:pPr>
        <w:numPr>
          <w:ilvl w:val="0"/>
          <w:numId w:val="2"/>
        </w:numPr>
        <w:spacing w:after="4" w:line="240" w:lineRule="auto"/>
        <w:ind w:right="2"/>
        <w:jc w:val="both"/>
        <w:textAlignment w:val="baseline"/>
        <w:outlineLvl w:val="0"/>
        <w:rPr>
          <w:rFonts w:ascii="Arial" w:eastAsia="Times New Roman" w:hAnsi="Arial" w:cs="Arial"/>
          <w:b/>
          <w:bCs/>
          <w:color w:val="000000"/>
          <w:kern w:val="36"/>
          <w:sz w:val="48"/>
          <w:szCs w:val="48"/>
          <w14:ligatures w14:val="none"/>
        </w:rPr>
      </w:pPr>
      <w:r w:rsidRPr="000B13F3">
        <w:rPr>
          <w:rFonts w:ascii="Arial" w:eastAsia="Times New Roman" w:hAnsi="Arial" w:cs="Arial"/>
          <w:b/>
          <w:bCs/>
          <w:color w:val="000000"/>
          <w:kern w:val="36"/>
          <w:sz w:val="20"/>
          <w:szCs w:val="20"/>
          <w14:ligatures w14:val="none"/>
        </w:rPr>
        <w:t> Objective of the Activity</w:t>
      </w:r>
    </w:p>
    <w:p w14:paraId="1B80B087" w14:textId="77777777" w:rsidR="000B13F3" w:rsidRPr="000B13F3" w:rsidRDefault="000B13F3" w:rsidP="000B13F3">
      <w:pPr>
        <w:spacing w:after="0" w:line="240" w:lineRule="auto"/>
        <w:ind w:left="420"/>
        <w:jc w:val="both"/>
        <w:rPr>
          <w:rFonts w:ascii="Times New Roman" w:eastAsia="Times New Roman" w:hAnsi="Times New Roman" w:cs="Times New Roman"/>
          <w:kern w:val="0"/>
          <w:sz w:val="24"/>
          <w:szCs w:val="24"/>
          <w14:ligatures w14:val="none"/>
        </w:rPr>
      </w:pPr>
      <w:r w:rsidRPr="000B13F3">
        <w:rPr>
          <w:rFonts w:ascii="Arial" w:eastAsia="Times New Roman" w:hAnsi="Arial" w:cs="Arial"/>
          <w:b/>
          <w:bCs/>
          <w:color w:val="000000"/>
          <w:kern w:val="0"/>
          <w:sz w:val="20"/>
          <w:szCs w:val="20"/>
          <w14:ligatures w14:val="none"/>
        </w:rPr>
        <w:t> </w:t>
      </w:r>
    </w:p>
    <w:p w14:paraId="3300EEDB" w14:textId="39657169" w:rsidR="000B13F3" w:rsidRPr="000B13F3" w:rsidRDefault="000B13F3" w:rsidP="000B13F3">
      <w:pPr>
        <w:spacing w:after="5" w:line="240" w:lineRule="auto"/>
        <w:ind w:left="270" w:firstLine="360"/>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 xml:space="preserve">The selection and appointment of </w:t>
      </w:r>
      <w:r w:rsidR="005C3014">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0B13F3">
        <w:rPr>
          <w:rFonts w:ascii="Arial" w:eastAsia="Times New Roman" w:hAnsi="Arial" w:cs="Arial"/>
          <w:color w:val="000000"/>
          <w:kern w:val="0"/>
          <w:sz w:val="20"/>
          <w:szCs w:val="20"/>
          <w14:ligatures w14:val="none"/>
        </w:rPr>
        <w:t xml:space="preserve"> members aim to ensure that the composition of the </w:t>
      </w:r>
      <w:r w:rsidR="005C3014">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0B13F3">
        <w:rPr>
          <w:rFonts w:ascii="Arial" w:eastAsia="Times New Roman" w:hAnsi="Arial" w:cs="Arial"/>
          <w:color w:val="000000"/>
          <w:kern w:val="0"/>
          <w:sz w:val="20"/>
          <w:szCs w:val="20"/>
          <w14:ligatures w14:val="none"/>
        </w:rPr>
        <w:t xml:space="preserve"> complies with international, and national guidelines and that appropriate expertise is taken into consideration. </w:t>
      </w:r>
    </w:p>
    <w:p w14:paraId="45D809CC" w14:textId="77777777" w:rsidR="000B13F3" w:rsidRPr="000B13F3" w:rsidRDefault="000B13F3" w:rsidP="000B13F3">
      <w:pPr>
        <w:spacing w:after="0" w:line="240" w:lineRule="auto"/>
        <w:rPr>
          <w:rFonts w:ascii="Times New Roman" w:eastAsia="Times New Roman" w:hAnsi="Times New Roman" w:cs="Times New Roman"/>
          <w:kern w:val="0"/>
          <w:sz w:val="24"/>
          <w:szCs w:val="24"/>
          <w14:ligatures w14:val="none"/>
        </w:rPr>
      </w:pPr>
      <w:r w:rsidRPr="000B13F3">
        <w:rPr>
          <w:rFonts w:ascii="Times New Roman" w:eastAsia="Times New Roman" w:hAnsi="Times New Roman" w:cs="Times New Roman"/>
          <w:kern w:val="0"/>
          <w:sz w:val="24"/>
          <w:szCs w:val="24"/>
          <w14:ligatures w14:val="none"/>
        </w:rPr>
        <w:br/>
      </w:r>
    </w:p>
    <w:p w14:paraId="0BFCA078" w14:textId="77777777" w:rsidR="000B13F3" w:rsidRPr="000B13F3" w:rsidRDefault="000B13F3" w:rsidP="000B13F3">
      <w:pPr>
        <w:numPr>
          <w:ilvl w:val="0"/>
          <w:numId w:val="3"/>
        </w:numPr>
        <w:spacing w:after="4" w:line="240" w:lineRule="auto"/>
        <w:ind w:left="360" w:right="2"/>
        <w:jc w:val="both"/>
        <w:textAlignment w:val="baseline"/>
        <w:outlineLvl w:val="0"/>
        <w:rPr>
          <w:rFonts w:ascii="Arial" w:eastAsia="Times New Roman" w:hAnsi="Arial" w:cs="Arial"/>
          <w:b/>
          <w:bCs/>
          <w:color w:val="000000"/>
          <w:kern w:val="36"/>
          <w:sz w:val="48"/>
          <w:szCs w:val="48"/>
          <w14:ligatures w14:val="none"/>
        </w:rPr>
      </w:pPr>
      <w:r w:rsidRPr="000B13F3">
        <w:rPr>
          <w:rFonts w:ascii="Arial" w:eastAsia="Times New Roman" w:hAnsi="Arial" w:cs="Arial"/>
          <w:b/>
          <w:bCs/>
          <w:color w:val="000000"/>
          <w:kern w:val="36"/>
          <w:sz w:val="20"/>
          <w:szCs w:val="20"/>
          <w14:ligatures w14:val="none"/>
        </w:rPr>
        <w:t>Scope </w:t>
      </w:r>
    </w:p>
    <w:p w14:paraId="75A4C866" w14:textId="77777777" w:rsidR="000B13F3" w:rsidRPr="000B13F3" w:rsidRDefault="000B13F3" w:rsidP="000B13F3">
      <w:pPr>
        <w:spacing w:after="0" w:line="240" w:lineRule="auto"/>
        <w:ind w:left="420"/>
        <w:jc w:val="both"/>
        <w:rPr>
          <w:rFonts w:ascii="Times New Roman" w:eastAsia="Times New Roman" w:hAnsi="Times New Roman" w:cs="Times New Roman"/>
          <w:kern w:val="0"/>
          <w:sz w:val="24"/>
          <w:szCs w:val="24"/>
          <w14:ligatures w14:val="none"/>
        </w:rPr>
      </w:pPr>
      <w:r w:rsidRPr="000B13F3">
        <w:rPr>
          <w:rFonts w:ascii="Arial" w:eastAsia="Times New Roman" w:hAnsi="Arial" w:cs="Arial"/>
          <w:b/>
          <w:bCs/>
          <w:color w:val="000000"/>
          <w:kern w:val="0"/>
          <w:sz w:val="20"/>
          <w:szCs w:val="20"/>
          <w14:ligatures w14:val="none"/>
        </w:rPr>
        <w:t> </w:t>
      </w:r>
    </w:p>
    <w:p w14:paraId="4DA8E2B8" w14:textId="2B1F4644" w:rsidR="000B13F3" w:rsidRPr="000B13F3" w:rsidRDefault="000B13F3" w:rsidP="000B13F3">
      <w:pPr>
        <w:spacing w:after="5" w:line="240" w:lineRule="auto"/>
        <w:ind w:left="360" w:firstLine="180"/>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 xml:space="preserve">This SOP applies specifically to the selection of members of the </w:t>
      </w:r>
      <w:r w:rsidR="0020466D">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0B13F3">
        <w:rPr>
          <w:rFonts w:ascii="Arial" w:eastAsia="Times New Roman" w:hAnsi="Arial" w:cs="Arial"/>
          <w:color w:val="000000"/>
          <w:kern w:val="0"/>
          <w:sz w:val="20"/>
          <w:szCs w:val="20"/>
          <w14:ligatures w14:val="none"/>
        </w:rPr>
        <w:t xml:space="preserve">. This SOP begins with a call for nomination and ends with the filing of appointment papers and Curriculum Vitae of </w:t>
      </w:r>
      <w:r w:rsidR="0020466D">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0B13F3">
        <w:rPr>
          <w:rFonts w:ascii="Arial" w:eastAsia="Times New Roman" w:hAnsi="Arial" w:cs="Arial"/>
          <w:color w:val="000000"/>
          <w:kern w:val="0"/>
          <w:sz w:val="20"/>
          <w:szCs w:val="20"/>
          <w14:ligatures w14:val="none"/>
        </w:rPr>
        <w:t xml:space="preserve"> members in the membership file.</w:t>
      </w:r>
    </w:p>
    <w:p w14:paraId="630E9BD0" w14:textId="77777777" w:rsidR="000B13F3" w:rsidRPr="000B13F3" w:rsidRDefault="000B13F3" w:rsidP="000B13F3">
      <w:pPr>
        <w:spacing w:after="0" w:line="240" w:lineRule="auto"/>
        <w:rPr>
          <w:rFonts w:ascii="Times New Roman" w:eastAsia="Times New Roman" w:hAnsi="Times New Roman" w:cs="Times New Roman"/>
          <w:kern w:val="0"/>
          <w:sz w:val="24"/>
          <w:szCs w:val="24"/>
          <w14:ligatures w14:val="none"/>
        </w:rPr>
      </w:pPr>
      <w:r w:rsidRPr="000B13F3">
        <w:rPr>
          <w:rFonts w:ascii="Times New Roman" w:eastAsia="Times New Roman" w:hAnsi="Times New Roman" w:cs="Times New Roman"/>
          <w:kern w:val="0"/>
          <w:sz w:val="24"/>
          <w:szCs w:val="24"/>
          <w14:ligatures w14:val="none"/>
        </w:rPr>
        <w:br/>
      </w:r>
    </w:p>
    <w:p w14:paraId="427C54C7" w14:textId="77777777" w:rsidR="000B13F3" w:rsidRPr="000B13F3" w:rsidRDefault="000B13F3" w:rsidP="000B13F3">
      <w:pPr>
        <w:numPr>
          <w:ilvl w:val="0"/>
          <w:numId w:val="4"/>
        </w:numPr>
        <w:spacing w:after="5" w:line="240" w:lineRule="auto"/>
        <w:jc w:val="both"/>
        <w:textAlignment w:val="baseline"/>
        <w:rPr>
          <w:rFonts w:ascii="Arial" w:eastAsia="Times New Roman" w:hAnsi="Arial" w:cs="Arial"/>
          <w:b/>
          <w:bCs/>
          <w:color w:val="000000"/>
          <w:kern w:val="0"/>
          <w:sz w:val="20"/>
          <w:szCs w:val="20"/>
          <w14:ligatures w14:val="none"/>
        </w:rPr>
      </w:pPr>
      <w:r w:rsidRPr="000B13F3">
        <w:rPr>
          <w:rFonts w:ascii="Arial" w:eastAsia="Times New Roman" w:hAnsi="Arial" w:cs="Arial"/>
          <w:b/>
          <w:bCs/>
          <w:color w:val="000000"/>
          <w:kern w:val="0"/>
          <w:sz w:val="20"/>
          <w:szCs w:val="20"/>
          <w14:ligatures w14:val="none"/>
        </w:rPr>
        <w:t>Workflow</w:t>
      </w:r>
    </w:p>
    <w:tbl>
      <w:tblPr>
        <w:tblW w:w="0" w:type="auto"/>
        <w:tblCellMar>
          <w:top w:w="15" w:type="dxa"/>
          <w:left w:w="15" w:type="dxa"/>
          <w:bottom w:w="15" w:type="dxa"/>
          <w:right w:w="15" w:type="dxa"/>
        </w:tblCellMar>
        <w:tblLook w:val="04A0" w:firstRow="1" w:lastRow="0" w:firstColumn="1" w:lastColumn="0" w:noHBand="0" w:noVBand="1"/>
      </w:tblPr>
      <w:tblGrid>
        <w:gridCol w:w="6646"/>
        <w:gridCol w:w="2704"/>
      </w:tblGrid>
      <w:tr w:rsidR="000B13F3" w:rsidRPr="000B13F3" w14:paraId="39EDEAA0" w14:textId="77777777" w:rsidTr="000B13F3">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36CD2472" w14:textId="77777777" w:rsidR="000B13F3" w:rsidRPr="000B13F3" w:rsidRDefault="000B13F3" w:rsidP="000B13F3">
            <w:pPr>
              <w:spacing w:after="0" w:line="240" w:lineRule="auto"/>
              <w:jc w:val="both"/>
              <w:rPr>
                <w:rFonts w:ascii="Times New Roman" w:eastAsia="Times New Roman" w:hAnsi="Times New Roman" w:cs="Times New Roman"/>
                <w:kern w:val="0"/>
                <w:sz w:val="24"/>
                <w:szCs w:val="24"/>
                <w14:ligatures w14:val="none"/>
              </w:rPr>
            </w:pPr>
            <w:r w:rsidRPr="000B13F3">
              <w:rPr>
                <w:rFonts w:ascii="Arial" w:eastAsia="Times New Roman" w:hAnsi="Arial" w:cs="Arial"/>
                <w:b/>
                <w:bCs/>
                <w:color w:val="000000"/>
                <w:kern w:val="0"/>
                <w:sz w:val="20"/>
                <w:szCs w:val="20"/>
                <w14:ligatures w14:val="none"/>
              </w:rPr>
              <w:t>Activity</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76FBEE32" w14:textId="77777777" w:rsidR="000B13F3" w:rsidRPr="000B13F3" w:rsidRDefault="000B13F3" w:rsidP="000B13F3">
            <w:pPr>
              <w:spacing w:after="0" w:line="240" w:lineRule="auto"/>
              <w:jc w:val="both"/>
              <w:rPr>
                <w:rFonts w:ascii="Times New Roman" w:eastAsia="Times New Roman" w:hAnsi="Times New Roman" w:cs="Times New Roman"/>
                <w:kern w:val="0"/>
                <w:sz w:val="24"/>
                <w:szCs w:val="24"/>
                <w14:ligatures w14:val="none"/>
              </w:rPr>
            </w:pPr>
            <w:r w:rsidRPr="000B13F3">
              <w:rPr>
                <w:rFonts w:ascii="Arial" w:eastAsia="Times New Roman" w:hAnsi="Arial" w:cs="Arial"/>
                <w:b/>
                <w:bCs/>
                <w:color w:val="000000"/>
                <w:kern w:val="0"/>
                <w:sz w:val="20"/>
                <w:szCs w:val="20"/>
                <w14:ligatures w14:val="none"/>
              </w:rPr>
              <w:t>Responsible Person/s</w:t>
            </w:r>
          </w:p>
        </w:tc>
      </w:tr>
      <w:tr w:rsidR="000B13F3" w:rsidRPr="000B13F3" w14:paraId="71BC20F7" w14:textId="77777777" w:rsidTr="000B13F3">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vAlign w:val="center"/>
            <w:hideMark/>
          </w:tcPr>
          <w:p w14:paraId="774EDCB4" w14:textId="77777777" w:rsidR="000B13F3" w:rsidRPr="000B13F3" w:rsidRDefault="000B13F3" w:rsidP="000B13F3">
            <w:pPr>
              <w:numPr>
                <w:ilvl w:val="0"/>
                <w:numId w:val="5"/>
              </w:numPr>
              <w:spacing w:after="0" w:line="240" w:lineRule="auto"/>
              <w:ind w:left="345"/>
              <w:jc w:val="both"/>
              <w:textAlignment w:val="baseline"/>
              <w:rPr>
                <w:rFonts w:ascii="Arial" w:eastAsia="Times New Roman" w:hAnsi="Arial" w:cs="Arial"/>
                <w:color w:val="000000"/>
                <w:kern w:val="0"/>
                <w:sz w:val="20"/>
                <w:szCs w:val="20"/>
                <w14:ligatures w14:val="none"/>
              </w:rPr>
            </w:pPr>
            <w:r w:rsidRPr="000B13F3">
              <w:rPr>
                <w:rFonts w:ascii="Arial" w:eastAsia="Times New Roman" w:hAnsi="Arial" w:cs="Arial"/>
                <w:color w:val="000000"/>
                <w:kern w:val="0"/>
                <w:sz w:val="20"/>
                <w:szCs w:val="20"/>
                <w14:ligatures w14:val="none"/>
              </w:rPr>
              <w:t>Call for nomination</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2775EAC4" w14:textId="4A77C9D1" w:rsidR="000B13F3" w:rsidRPr="000B13F3" w:rsidRDefault="0020466D" w:rsidP="000B13F3">
            <w:pPr>
              <w:spacing w:after="0" w:line="240" w:lineRule="auto"/>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ISU-</w:t>
            </w:r>
            <w:r w:rsidR="000B13F3">
              <w:rPr>
                <w:rFonts w:ascii="Arial" w:eastAsia="Times New Roman" w:hAnsi="Arial" w:cs="Arial"/>
                <w:color w:val="000000"/>
                <w:kern w:val="0"/>
                <w:sz w:val="20"/>
                <w:szCs w:val="20"/>
                <w14:ligatures w14:val="none"/>
              </w:rPr>
              <w:t>IREB</w:t>
            </w:r>
            <w:r w:rsidR="000B13F3" w:rsidRPr="000B13F3">
              <w:rPr>
                <w:rFonts w:ascii="Arial" w:eastAsia="Times New Roman" w:hAnsi="Arial" w:cs="Arial"/>
                <w:color w:val="000000"/>
                <w:kern w:val="0"/>
                <w:sz w:val="20"/>
                <w:szCs w:val="20"/>
                <w14:ligatures w14:val="none"/>
              </w:rPr>
              <w:t xml:space="preserve"> Chairperson</w:t>
            </w:r>
          </w:p>
        </w:tc>
      </w:tr>
      <w:tr w:rsidR="000B13F3" w:rsidRPr="000B13F3" w14:paraId="4F54B3FE" w14:textId="77777777" w:rsidTr="000B13F3">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vAlign w:val="center"/>
            <w:hideMark/>
          </w:tcPr>
          <w:p w14:paraId="594993AC" w14:textId="77777777" w:rsidR="000B13F3" w:rsidRPr="000B13F3" w:rsidRDefault="000B13F3" w:rsidP="000B13F3">
            <w:pPr>
              <w:numPr>
                <w:ilvl w:val="0"/>
                <w:numId w:val="6"/>
              </w:numPr>
              <w:spacing w:after="0" w:line="240" w:lineRule="auto"/>
              <w:jc w:val="both"/>
              <w:textAlignment w:val="baseline"/>
              <w:rPr>
                <w:rFonts w:ascii="Arial" w:eastAsia="Times New Roman" w:hAnsi="Arial" w:cs="Arial"/>
                <w:color w:val="000000"/>
                <w:kern w:val="0"/>
                <w:sz w:val="20"/>
                <w:szCs w:val="20"/>
                <w14:ligatures w14:val="none"/>
              </w:rPr>
            </w:pPr>
            <w:r w:rsidRPr="000B13F3">
              <w:rPr>
                <w:rFonts w:ascii="Arial" w:eastAsia="Times New Roman" w:hAnsi="Arial" w:cs="Arial"/>
                <w:color w:val="000000"/>
                <w:kern w:val="0"/>
                <w:sz w:val="20"/>
                <w:szCs w:val="20"/>
                <w14:ligatures w14:val="none"/>
              </w:rPr>
              <w:t>Submission of nominations</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76B315B5" w14:textId="77777777" w:rsidR="000B13F3" w:rsidRPr="000B13F3" w:rsidRDefault="000B13F3" w:rsidP="000B13F3">
            <w:pPr>
              <w:spacing w:after="0" w:line="240" w:lineRule="auto"/>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Head of Member Institution </w:t>
            </w:r>
          </w:p>
        </w:tc>
      </w:tr>
      <w:tr w:rsidR="000B13F3" w:rsidRPr="000B13F3" w14:paraId="417E093D" w14:textId="77777777" w:rsidTr="00D2174F">
        <w:trPr>
          <w:trHeight w:val="581"/>
        </w:trPr>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vAlign w:val="center"/>
            <w:hideMark/>
          </w:tcPr>
          <w:p w14:paraId="7F89FF32" w14:textId="77777777" w:rsidR="000B13F3" w:rsidRPr="000B13F3" w:rsidRDefault="000B13F3" w:rsidP="000B13F3">
            <w:pPr>
              <w:numPr>
                <w:ilvl w:val="0"/>
                <w:numId w:val="7"/>
              </w:numPr>
              <w:spacing w:after="0" w:line="240" w:lineRule="auto"/>
              <w:jc w:val="both"/>
              <w:textAlignment w:val="baseline"/>
              <w:rPr>
                <w:rFonts w:ascii="Arial" w:eastAsia="Times New Roman" w:hAnsi="Arial" w:cs="Arial"/>
                <w:color w:val="000000"/>
                <w:kern w:val="0"/>
                <w:sz w:val="20"/>
                <w:szCs w:val="20"/>
                <w14:ligatures w14:val="none"/>
              </w:rPr>
            </w:pPr>
            <w:r w:rsidRPr="000B13F3">
              <w:rPr>
                <w:rFonts w:ascii="Arial" w:eastAsia="Times New Roman" w:hAnsi="Arial" w:cs="Arial"/>
                <w:color w:val="000000"/>
                <w:kern w:val="0"/>
                <w:sz w:val="20"/>
                <w:szCs w:val="20"/>
                <w14:ligatures w14:val="none"/>
              </w:rPr>
              <w:t>Shortlisting of nominees</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6C101EE4" w14:textId="48501F64" w:rsidR="000B13F3" w:rsidRPr="000B13F3" w:rsidRDefault="0020466D" w:rsidP="000B13F3">
            <w:pPr>
              <w:spacing w:after="0" w:line="240" w:lineRule="auto"/>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ISU-</w:t>
            </w:r>
            <w:r w:rsidR="000B13F3">
              <w:rPr>
                <w:rFonts w:ascii="Arial" w:eastAsia="Times New Roman" w:hAnsi="Arial" w:cs="Arial"/>
                <w:color w:val="000000"/>
                <w:kern w:val="0"/>
                <w:sz w:val="20"/>
                <w:szCs w:val="20"/>
                <w14:ligatures w14:val="none"/>
              </w:rPr>
              <w:t>IREB</w:t>
            </w:r>
            <w:r w:rsidR="000B13F3" w:rsidRPr="000B13F3">
              <w:rPr>
                <w:rFonts w:ascii="Arial" w:eastAsia="Times New Roman" w:hAnsi="Arial" w:cs="Arial"/>
                <w:color w:val="000000"/>
                <w:kern w:val="0"/>
                <w:sz w:val="20"/>
                <w:szCs w:val="20"/>
                <w14:ligatures w14:val="none"/>
              </w:rPr>
              <w:t xml:space="preserve"> Chairperson &amp; Members</w:t>
            </w:r>
          </w:p>
        </w:tc>
      </w:tr>
      <w:tr w:rsidR="000B13F3" w:rsidRPr="000B13F3" w14:paraId="1BCFA590" w14:textId="77777777" w:rsidTr="000B13F3">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vAlign w:val="center"/>
            <w:hideMark/>
          </w:tcPr>
          <w:p w14:paraId="1B353F1B" w14:textId="24AF4FDB" w:rsidR="000B13F3" w:rsidRPr="000B13F3" w:rsidRDefault="000B13F3" w:rsidP="000B13F3">
            <w:pPr>
              <w:numPr>
                <w:ilvl w:val="0"/>
                <w:numId w:val="8"/>
              </w:numPr>
              <w:spacing w:after="0" w:line="240" w:lineRule="auto"/>
              <w:jc w:val="both"/>
              <w:textAlignment w:val="baseline"/>
              <w:rPr>
                <w:rFonts w:ascii="Arial" w:eastAsia="Times New Roman" w:hAnsi="Arial" w:cs="Arial"/>
                <w:color w:val="000000"/>
                <w:kern w:val="0"/>
                <w:sz w:val="20"/>
                <w:szCs w:val="20"/>
                <w14:ligatures w14:val="none"/>
              </w:rPr>
            </w:pPr>
            <w:r w:rsidRPr="000B13F3">
              <w:rPr>
                <w:rFonts w:ascii="Arial" w:eastAsia="Times New Roman" w:hAnsi="Arial" w:cs="Arial"/>
                <w:color w:val="000000"/>
                <w:kern w:val="0"/>
                <w:sz w:val="20"/>
                <w:szCs w:val="20"/>
                <w14:ligatures w14:val="none"/>
              </w:rPr>
              <w:t xml:space="preserve">Appoints new </w:t>
            </w:r>
            <w:r w:rsidR="0020466D">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0B13F3">
              <w:rPr>
                <w:rFonts w:ascii="Arial" w:eastAsia="Times New Roman" w:hAnsi="Arial" w:cs="Arial"/>
                <w:color w:val="000000"/>
                <w:kern w:val="0"/>
                <w:sz w:val="20"/>
                <w:szCs w:val="20"/>
                <w14:ligatures w14:val="none"/>
              </w:rPr>
              <w:t xml:space="preserve"> members to include Member Secretary &amp; non-affiliated members</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64C2AF65" w14:textId="5049D98D" w:rsidR="000B13F3" w:rsidRPr="000B13F3" w:rsidRDefault="0020466D" w:rsidP="000B13F3">
            <w:pPr>
              <w:spacing w:after="0" w:line="240" w:lineRule="auto"/>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ISU-</w:t>
            </w:r>
            <w:r w:rsidR="000B13F3">
              <w:rPr>
                <w:rFonts w:ascii="Arial" w:eastAsia="Times New Roman" w:hAnsi="Arial" w:cs="Arial"/>
                <w:color w:val="000000"/>
                <w:kern w:val="0"/>
                <w:sz w:val="20"/>
                <w:szCs w:val="20"/>
                <w14:ligatures w14:val="none"/>
              </w:rPr>
              <w:t>IREB</w:t>
            </w:r>
            <w:r w:rsidR="000B13F3" w:rsidRPr="000B13F3">
              <w:rPr>
                <w:rFonts w:ascii="Arial" w:eastAsia="Times New Roman" w:hAnsi="Arial" w:cs="Arial"/>
                <w:color w:val="000000"/>
                <w:kern w:val="0"/>
                <w:sz w:val="20"/>
                <w:szCs w:val="20"/>
                <w14:ligatures w14:val="none"/>
              </w:rPr>
              <w:t xml:space="preserve"> Chairperson</w:t>
            </w:r>
          </w:p>
        </w:tc>
      </w:tr>
      <w:tr w:rsidR="000B13F3" w:rsidRPr="000B13F3" w14:paraId="001964E0" w14:textId="77777777" w:rsidTr="000B13F3">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vAlign w:val="center"/>
            <w:hideMark/>
          </w:tcPr>
          <w:p w14:paraId="080F400F" w14:textId="77777777" w:rsidR="000B13F3" w:rsidRPr="000B13F3" w:rsidRDefault="000B13F3" w:rsidP="000B13F3">
            <w:pPr>
              <w:numPr>
                <w:ilvl w:val="0"/>
                <w:numId w:val="9"/>
              </w:numPr>
              <w:spacing w:after="0" w:line="240" w:lineRule="auto"/>
              <w:jc w:val="both"/>
              <w:textAlignment w:val="baseline"/>
              <w:rPr>
                <w:rFonts w:ascii="Arial" w:eastAsia="Times New Roman" w:hAnsi="Arial" w:cs="Arial"/>
                <w:color w:val="000000"/>
                <w:kern w:val="0"/>
                <w:sz w:val="20"/>
                <w:szCs w:val="20"/>
                <w14:ligatures w14:val="none"/>
              </w:rPr>
            </w:pPr>
            <w:r w:rsidRPr="000B13F3">
              <w:rPr>
                <w:rFonts w:ascii="Arial" w:eastAsia="Times New Roman" w:hAnsi="Arial" w:cs="Arial"/>
                <w:color w:val="000000"/>
                <w:kern w:val="0"/>
                <w:sz w:val="20"/>
                <w:szCs w:val="20"/>
                <w14:ligatures w14:val="none"/>
              </w:rPr>
              <w:t>Forwarding of appointment letter to the new members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4C194282" w14:textId="5A1F22AC" w:rsidR="000B13F3" w:rsidRPr="000B13F3" w:rsidRDefault="000B13F3" w:rsidP="000B13F3">
            <w:pPr>
              <w:spacing w:after="0" w:line="240" w:lineRule="auto"/>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 xml:space="preserve">New </w:t>
            </w:r>
            <w:r w:rsidR="0020466D">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0B13F3">
              <w:rPr>
                <w:rFonts w:ascii="Arial" w:eastAsia="Times New Roman" w:hAnsi="Arial" w:cs="Arial"/>
                <w:color w:val="000000"/>
                <w:kern w:val="0"/>
                <w:sz w:val="20"/>
                <w:szCs w:val="20"/>
                <w14:ligatures w14:val="none"/>
              </w:rPr>
              <w:t xml:space="preserve"> Members</w:t>
            </w:r>
          </w:p>
        </w:tc>
      </w:tr>
      <w:tr w:rsidR="000B13F3" w:rsidRPr="000B13F3" w14:paraId="53334793" w14:textId="77777777" w:rsidTr="000B13F3">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vAlign w:val="center"/>
            <w:hideMark/>
          </w:tcPr>
          <w:p w14:paraId="693F8B36" w14:textId="77777777" w:rsidR="000B13F3" w:rsidRPr="000B13F3" w:rsidRDefault="000B13F3" w:rsidP="000B13F3">
            <w:pPr>
              <w:numPr>
                <w:ilvl w:val="0"/>
                <w:numId w:val="10"/>
              </w:numPr>
              <w:spacing w:after="0" w:line="240" w:lineRule="auto"/>
              <w:jc w:val="both"/>
              <w:textAlignment w:val="baseline"/>
              <w:rPr>
                <w:rFonts w:ascii="Arial" w:eastAsia="Times New Roman" w:hAnsi="Arial" w:cs="Arial"/>
                <w:color w:val="000000"/>
                <w:kern w:val="0"/>
                <w:sz w:val="20"/>
                <w:szCs w:val="20"/>
                <w14:ligatures w14:val="none"/>
              </w:rPr>
            </w:pPr>
            <w:r w:rsidRPr="000B13F3">
              <w:rPr>
                <w:rFonts w:ascii="Arial" w:eastAsia="Times New Roman" w:hAnsi="Arial" w:cs="Arial"/>
                <w:color w:val="000000"/>
                <w:kern w:val="0"/>
                <w:sz w:val="20"/>
                <w:szCs w:val="20"/>
                <w14:ligatures w14:val="none"/>
              </w:rPr>
              <w:t xml:space="preserve">Signing of </w:t>
            </w:r>
            <w:proofErr w:type="spellStart"/>
            <w:r w:rsidRPr="000B13F3">
              <w:rPr>
                <w:rFonts w:ascii="Arial" w:eastAsia="Times New Roman" w:hAnsi="Arial" w:cs="Arial"/>
                <w:color w:val="000000"/>
                <w:kern w:val="0"/>
                <w:sz w:val="20"/>
                <w:szCs w:val="20"/>
                <w14:ligatures w14:val="none"/>
              </w:rPr>
              <w:t>conforme</w:t>
            </w:r>
            <w:proofErr w:type="spellEnd"/>
            <w:r w:rsidRPr="000B13F3">
              <w:rPr>
                <w:rFonts w:ascii="Arial" w:eastAsia="Times New Roman" w:hAnsi="Arial" w:cs="Arial"/>
                <w:color w:val="000000"/>
                <w:kern w:val="0"/>
                <w:sz w:val="20"/>
                <w:szCs w:val="20"/>
                <w14:ligatures w14:val="none"/>
              </w:rPr>
              <w:t>, confidentiality, and conflict of interest agreements</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45CC8C68" w14:textId="77777777" w:rsidR="000B13F3" w:rsidRPr="000B13F3" w:rsidRDefault="000B13F3" w:rsidP="000B13F3">
            <w:pPr>
              <w:spacing w:after="0" w:line="240" w:lineRule="auto"/>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New Member/s</w:t>
            </w:r>
          </w:p>
        </w:tc>
      </w:tr>
      <w:tr w:rsidR="000B13F3" w:rsidRPr="000B13F3" w14:paraId="1F3602D5" w14:textId="77777777" w:rsidTr="000B13F3">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vAlign w:val="center"/>
            <w:hideMark/>
          </w:tcPr>
          <w:p w14:paraId="714DAB6A" w14:textId="77777777" w:rsidR="000B13F3" w:rsidRPr="000B13F3" w:rsidRDefault="000B13F3" w:rsidP="000B13F3">
            <w:pPr>
              <w:numPr>
                <w:ilvl w:val="0"/>
                <w:numId w:val="11"/>
              </w:numPr>
              <w:spacing w:after="0" w:line="240" w:lineRule="auto"/>
              <w:jc w:val="both"/>
              <w:textAlignment w:val="baseline"/>
              <w:rPr>
                <w:rFonts w:ascii="Arial" w:eastAsia="Times New Roman" w:hAnsi="Arial" w:cs="Arial"/>
                <w:color w:val="000000"/>
                <w:kern w:val="0"/>
                <w:sz w:val="20"/>
                <w:szCs w:val="20"/>
                <w14:ligatures w14:val="none"/>
              </w:rPr>
            </w:pPr>
            <w:r w:rsidRPr="000B13F3">
              <w:rPr>
                <w:rFonts w:ascii="Arial" w:eastAsia="Times New Roman" w:hAnsi="Arial" w:cs="Arial"/>
                <w:color w:val="000000"/>
                <w:kern w:val="0"/>
                <w:sz w:val="20"/>
                <w:szCs w:val="20"/>
                <w14:ligatures w14:val="none"/>
              </w:rPr>
              <w:t>Files appointment letters and CVs with supporting documents</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4BB5F99E" w14:textId="4EC49573" w:rsidR="000B13F3" w:rsidRPr="000B13F3" w:rsidRDefault="0020466D" w:rsidP="000B13F3">
            <w:pPr>
              <w:spacing w:after="0" w:line="240" w:lineRule="auto"/>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ISU-</w:t>
            </w:r>
            <w:r w:rsidR="000B13F3">
              <w:rPr>
                <w:rFonts w:ascii="Arial" w:eastAsia="Times New Roman" w:hAnsi="Arial" w:cs="Arial"/>
                <w:color w:val="000000"/>
                <w:kern w:val="0"/>
                <w:sz w:val="20"/>
                <w:szCs w:val="20"/>
                <w14:ligatures w14:val="none"/>
              </w:rPr>
              <w:t>IREB</w:t>
            </w:r>
            <w:r w:rsidR="000B13F3" w:rsidRPr="000B13F3">
              <w:rPr>
                <w:rFonts w:ascii="Arial" w:eastAsia="Times New Roman" w:hAnsi="Arial" w:cs="Arial"/>
                <w:color w:val="000000"/>
                <w:kern w:val="0"/>
                <w:sz w:val="20"/>
                <w:szCs w:val="20"/>
                <w14:ligatures w14:val="none"/>
              </w:rPr>
              <w:t xml:space="preserve"> Secretariat</w:t>
            </w:r>
          </w:p>
        </w:tc>
      </w:tr>
    </w:tbl>
    <w:p w14:paraId="76177673" w14:textId="77777777" w:rsidR="000B13F3" w:rsidRPr="000B13F3" w:rsidRDefault="000B13F3" w:rsidP="000B13F3">
      <w:pPr>
        <w:spacing w:after="0" w:line="240" w:lineRule="auto"/>
        <w:rPr>
          <w:rFonts w:ascii="Times New Roman" w:eastAsia="Times New Roman" w:hAnsi="Times New Roman" w:cs="Times New Roman"/>
          <w:kern w:val="0"/>
          <w:sz w:val="24"/>
          <w:szCs w:val="24"/>
          <w14:ligatures w14:val="none"/>
        </w:rPr>
      </w:pPr>
      <w:r w:rsidRPr="000B13F3">
        <w:rPr>
          <w:rFonts w:ascii="Times New Roman" w:eastAsia="Times New Roman" w:hAnsi="Times New Roman" w:cs="Times New Roman"/>
          <w:kern w:val="0"/>
          <w:sz w:val="24"/>
          <w:szCs w:val="24"/>
          <w14:ligatures w14:val="none"/>
        </w:rPr>
        <w:br/>
      </w:r>
    </w:p>
    <w:p w14:paraId="7D280825" w14:textId="77777777" w:rsidR="000B13F3" w:rsidRPr="000B13F3" w:rsidRDefault="000B13F3" w:rsidP="000B13F3">
      <w:pPr>
        <w:numPr>
          <w:ilvl w:val="0"/>
          <w:numId w:val="12"/>
        </w:numPr>
        <w:spacing w:after="4" w:line="240" w:lineRule="auto"/>
        <w:ind w:right="2"/>
        <w:jc w:val="both"/>
        <w:textAlignment w:val="baseline"/>
        <w:outlineLvl w:val="0"/>
        <w:rPr>
          <w:rFonts w:ascii="Arial" w:eastAsia="Times New Roman" w:hAnsi="Arial" w:cs="Arial"/>
          <w:b/>
          <w:bCs/>
          <w:color w:val="000000"/>
          <w:kern w:val="36"/>
          <w:sz w:val="48"/>
          <w:szCs w:val="48"/>
          <w14:ligatures w14:val="none"/>
        </w:rPr>
      </w:pPr>
      <w:r w:rsidRPr="000B13F3">
        <w:rPr>
          <w:rFonts w:ascii="Arial" w:eastAsia="Times New Roman" w:hAnsi="Arial" w:cs="Arial"/>
          <w:b/>
          <w:bCs/>
          <w:color w:val="000000"/>
          <w:kern w:val="36"/>
          <w:sz w:val="20"/>
          <w:szCs w:val="20"/>
          <w14:ligatures w14:val="none"/>
        </w:rPr>
        <w:t>Description of Procedures</w:t>
      </w:r>
    </w:p>
    <w:p w14:paraId="03CD62B7" w14:textId="77777777" w:rsidR="000B13F3" w:rsidRPr="000B13F3" w:rsidRDefault="000B13F3" w:rsidP="000B13F3">
      <w:pPr>
        <w:spacing w:after="0" w:line="240" w:lineRule="auto"/>
        <w:rPr>
          <w:rFonts w:ascii="Times New Roman" w:eastAsia="Times New Roman" w:hAnsi="Times New Roman" w:cs="Times New Roman"/>
          <w:kern w:val="0"/>
          <w:sz w:val="24"/>
          <w:szCs w:val="24"/>
          <w14:ligatures w14:val="none"/>
        </w:rPr>
      </w:pPr>
      <w:r w:rsidRPr="000B13F3">
        <w:rPr>
          <w:rFonts w:ascii="Times New Roman" w:eastAsia="Times New Roman" w:hAnsi="Times New Roman" w:cs="Times New Roman"/>
          <w:kern w:val="0"/>
          <w:sz w:val="24"/>
          <w:szCs w:val="24"/>
          <w14:ligatures w14:val="none"/>
        </w:rPr>
        <w:br/>
      </w:r>
    </w:p>
    <w:p w14:paraId="7950AFEA" w14:textId="0A740A52" w:rsidR="000B13F3" w:rsidRPr="0020466D" w:rsidRDefault="000B13F3" w:rsidP="0020466D">
      <w:pPr>
        <w:pStyle w:val="ListParagraph"/>
        <w:numPr>
          <w:ilvl w:val="1"/>
          <w:numId w:val="22"/>
        </w:numPr>
        <w:spacing w:after="0" w:line="240" w:lineRule="auto"/>
        <w:jc w:val="both"/>
        <w:textAlignment w:val="baseline"/>
        <w:rPr>
          <w:rFonts w:ascii="Arial" w:eastAsia="Times New Roman" w:hAnsi="Arial" w:cs="Arial"/>
          <w:b/>
          <w:bCs/>
          <w:color w:val="000000"/>
          <w:kern w:val="0"/>
          <w:sz w:val="20"/>
          <w:szCs w:val="20"/>
          <w14:ligatures w14:val="none"/>
        </w:rPr>
      </w:pPr>
      <w:r w:rsidRPr="0020466D">
        <w:rPr>
          <w:rFonts w:ascii="Arial" w:eastAsia="Times New Roman" w:hAnsi="Arial" w:cs="Arial"/>
          <w:b/>
          <w:bCs/>
          <w:color w:val="000000"/>
          <w:kern w:val="0"/>
          <w:sz w:val="20"/>
          <w:szCs w:val="20"/>
          <w14:ligatures w14:val="none"/>
        </w:rPr>
        <w:t> Call for nomination</w:t>
      </w:r>
    </w:p>
    <w:p w14:paraId="27798F02" w14:textId="77777777" w:rsidR="000B13F3" w:rsidRPr="000B13F3" w:rsidRDefault="000B13F3" w:rsidP="000B13F3">
      <w:pPr>
        <w:spacing w:after="0" w:line="240" w:lineRule="auto"/>
        <w:rPr>
          <w:rFonts w:ascii="Times New Roman" w:eastAsia="Times New Roman" w:hAnsi="Times New Roman" w:cs="Times New Roman"/>
          <w:kern w:val="0"/>
          <w:sz w:val="24"/>
          <w:szCs w:val="24"/>
          <w14:ligatures w14:val="none"/>
        </w:rPr>
      </w:pPr>
    </w:p>
    <w:p w14:paraId="7D7001E3" w14:textId="01D0CEB0" w:rsidR="000B13F3" w:rsidRPr="000B13F3" w:rsidRDefault="000B13F3" w:rsidP="000B13F3">
      <w:pPr>
        <w:spacing w:after="0" w:line="240" w:lineRule="auto"/>
        <w:ind w:left="102" w:firstLine="363"/>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 xml:space="preserve">The </w:t>
      </w:r>
      <w:r w:rsidR="0020466D">
        <w:rPr>
          <w:rFonts w:ascii="Arial" w:eastAsia="Times New Roman" w:hAnsi="Arial" w:cs="Arial"/>
          <w:color w:val="000000"/>
          <w:kern w:val="0"/>
          <w:sz w:val="20"/>
          <w:szCs w:val="20"/>
          <w14:ligatures w14:val="none"/>
        </w:rPr>
        <w:t>ISU-</w:t>
      </w:r>
      <w:r w:rsidR="00D2174F">
        <w:rPr>
          <w:rFonts w:ascii="Arial" w:eastAsia="Times New Roman" w:hAnsi="Arial" w:cs="Arial"/>
          <w:color w:val="000000"/>
          <w:kern w:val="0"/>
          <w:sz w:val="20"/>
          <w:szCs w:val="20"/>
          <w14:ligatures w14:val="none"/>
        </w:rPr>
        <w:t>IREB</w:t>
      </w:r>
      <w:r w:rsidR="00D2174F" w:rsidRPr="000B13F3">
        <w:rPr>
          <w:rFonts w:ascii="Arial" w:eastAsia="Times New Roman" w:hAnsi="Arial" w:cs="Arial"/>
          <w:color w:val="000000"/>
          <w:kern w:val="0"/>
          <w:sz w:val="20"/>
          <w:szCs w:val="20"/>
          <w14:ligatures w14:val="none"/>
        </w:rPr>
        <w:t xml:space="preserve"> </w:t>
      </w:r>
      <w:r w:rsidRPr="000B13F3">
        <w:rPr>
          <w:rFonts w:ascii="Arial" w:eastAsia="Times New Roman" w:hAnsi="Arial" w:cs="Arial"/>
          <w:color w:val="000000"/>
          <w:kern w:val="0"/>
          <w:sz w:val="20"/>
          <w:szCs w:val="20"/>
          <w14:ligatures w14:val="none"/>
        </w:rPr>
        <w:t xml:space="preserve">chair shall notify the </w:t>
      </w:r>
      <w:r w:rsidR="0020466D">
        <w:rPr>
          <w:rFonts w:ascii="Arial" w:eastAsia="Times New Roman" w:hAnsi="Arial" w:cs="Arial"/>
          <w:color w:val="000000"/>
          <w:kern w:val="0"/>
          <w:sz w:val="20"/>
          <w:szCs w:val="20"/>
          <w14:ligatures w14:val="none"/>
        </w:rPr>
        <w:t>ISU</w:t>
      </w:r>
      <w:r w:rsidRPr="000B13F3">
        <w:rPr>
          <w:rFonts w:ascii="Arial" w:eastAsia="Times New Roman" w:hAnsi="Arial" w:cs="Arial"/>
          <w:color w:val="000000"/>
          <w:kern w:val="0"/>
          <w:sz w:val="20"/>
          <w:szCs w:val="20"/>
          <w14:ligatures w14:val="none"/>
        </w:rPr>
        <w:t xml:space="preserve"> Executive Director of the vacancy for a member in the </w:t>
      </w:r>
      <w:r w:rsidR="0020466D">
        <w:rPr>
          <w:rFonts w:ascii="Arial" w:eastAsia="Times New Roman" w:hAnsi="Arial" w:cs="Arial"/>
          <w:color w:val="000000"/>
          <w:kern w:val="0"/>
          <w:sz w:val="20"/>
          <w:szCs w:val="20"/>
          <w14:ligatures w14:val="none"/>
        </w:rPr>
        <w:t>ISU-</w:t>
      </w:r>
      <w:r w:rsidR="00D2174F">
        <w:rPr>
          <w:rFonts w:ascii="Arial" w:eastAsia="Times New Roman" w:hAnsi="Arial" w:cs="Arial"/>
          <w:color w:val="000000"/>
          <w:kern w:val="0"/>
          <w:sz w:val="20"/>
          <w:szCs w:val="20"/>
          <w14:ligatures w14:val="none"/>
        </w:rPr>
        <w:t>IREB</w:t>
      </w:r>
      <w:r w:rsidRPr="000B13F3">
        <w:rPr>
          <w:rFonts w:ascii="Arial" w:eastAsia="Times New Roman" w:hAnsi="Arial" w:cs="Arial"/>
          <w:color w:val="000000"/>
          <w:kern w:val="0"/>
          <w:sz w:val="20"/>
          <w:szCs w:val="20"/>
          <w14:ligatures w14:val="none"/>
        </w:rPr>
        <w:t xml:space="preserve">. The call for nominations should be based on qualifications and requirements stated in the international, national, and institutional policies. It shall require the accomplishment of a FORM 1A NOMINATION AND ACCEPTANCE FORM and submission of other documents such as FORM 1B. CURRICULUM VITAE and certificates of training, etc.  The call for nominations is coursed through the </w:t>
      </w:r>
      <w:r w:rsidR="00D2174F">
        <w:rPr>
          <w:rFonts w:ascii="Arial" w:eastAsia="Times New Roman" w:hAnsi="Arial" w:cs="Arial"/>
          <w:color w:val="000000"/>
          <w:kern w:val="0"/>
          <w:sz w:val="20"/>
          <w:szCs w:val="20"/>
          <w14:ligatures w14:val="none"/>
        </w:rPr>
        <w:t>IREB</w:t>
      </w:r>
      <w:r w:rsidRPr="000B13F3">
        <w:rPr>
          <w:rFonts w:ascii="Arial" w:eastAsia="Times New Roman" w:hAnsi="Arial" w:cs="Arial"/>
          <w:color w:val="000000"/>
          <w:kern w:val="0"/>
          <w:sz w:val="20"/>
          <w:szCs w:val="20"/>
          <w14:ligatures w14:val="none"/>
        </w:rPr>
        <w:t xml:space="preserve"> Executive Director and sent to the heads of </w:t>
      </w:r>
      <w:r w:rsidR="00D2174F">
        <w:rPr>
          <w:rFonts w:ascii="Arial" w:eastAsia="Times New Roman" w:hAnsi="Arial" w:cs="Arial"/>
          <w:color w:val="000000"/>
          <w:kern w:val="0"/>
          <w:sz w:val="20"/>
          <w:szCs w:val="20"/>
          <w14:ligatures w14:val="none"/>
        </w:rPr>
        <w:t>IREB</w:t>
      </w:r>
      <w:r w:rsidRPr="000B13F3">
        <w:rPr>
          <w:rFonts w:ascii="Arial" w:eastAsia="Times New Roman" w:hAnsi="Arial" w:cs="Arial"/>
          <w:color w:val="000000"/>
          <w:kern w:val="0"/>
          <w:sz w:val="20"/>
          <w:szCs w:val="20"/>
          <w14:ligatures w14:val="none"/>
        </w:rPr>
        <w:t xml:space="preserve"> member institutions. </w:t>
      </w:r>
    </w:p>
    <w:p w14:paraId="4D054A37" w14:textId="77777777" w:rsidR="000B13F3" w:rsidRPr="000B13F3" w:rsidRDefault="000B13F3" w:rsidP="000B13F3">
      <w:pPr>
        <w:spacing w:after="0" w:line="240" w:lineRule="auto"/>
        <w:rPr>
          <w:rFonts w:ascii="Times New Roman" w:eastAsia="Times New Roman" w:hAnsi="Times New Roman" w:cs="Times New Roman"/>
          <w:kern w:val="0"/>
          <w:sz w:val="24"/>
          <w:szCs w:val="24"/>
          <w14:ligatures w14:val="none"/>
        </w:rPr>
      </w:pPr>
      <w:r w:rsidRPr="000B13F3">
        <w:rPr>
          <w:rFonts w:ascii="Times New Roman" w:eastAsia="Times New Roman" w:hAnsi="Times New Roman" w:cs="Times New Roman"/>
          <w:kern w:val="0"/>
          <w:sz w:val="24"/>
          <w:szCs w:val="24"/>
          <w14:ligatures w14:val="none"/>
        </w:rPr>
        <w:br/>
      </w:r>
    </w:p>
    <w:p w14:paraId="5EFCF76C" w14:textId="4BE28613" w:rsidR="000B13F3" w:rsidRPr="0020466D" w:rsidRDefault="000B13F3" w:rsidP="0020466D">
      <w:pPr>
        <w:pStyle w:val="ListParagraph"/>
        <w:numPr>
          <w:ilvl w:val="1"/>
          <w:numId w:val="22"/>
        </w:numPr>
        <w:spacing w:after="0" w:line="240" w:lineRule="auto"/>
        <w:jc w:val="both"/>
        <w:textAlignment w:val="baseline"/>
        <w:rPr>
          <w:rFonts w:ascii="Arial" w:eastAsia="Times New Roman" w:hAnsi="Arial" w:cs="Arial"/>
          <w:b/>
          <w:bCs/>
          <w:color w:val="000000"/>
          <w:kern w:val="0"/>
          <w:sz w:val="20"/>
          <w:szCs w:val="20"/>
          <w14:ligatures w14:val="none"/>
        </w:rPr>
      </w:pPr>
      <w:r w:rsidRPr="0020466D">
        <w:rPr>
          <w:rFonts w:ascii="Arial" w:eastAsia="Times New Roman" w:hAnsi="Arial" w:cs="Arial"/>
          <w:b/>
          <w:bCs/>
          <w:color w:val="000000"/>
          <w:kern w:val="0"/>
          <w:sz w:val="20"/>
          <w:szCs w:val="20"/>
          <w14:ligatures w14:val="none"/>
        </w:rPr>
        <w:t>Submission of nominations</w:t>
      </w:r>
    </w:p>
    <w:p w14:paraId="29ACC31A" w14:textId="77777777" w:rsidR="000B13F3" w:rsidRPr="000B13F3" w:rsidRDefault="000B13F3" w:rsidP="000B13F3">
      <w:pPr>
        <w:spacing w:after="0" w:line="240" w:lineRule="auto"/>
        <w:rPr>
          <w:rFonts w:ascii="Times New Roman" w:eastAsia="Times New Roman" w:hAnsi="Times New Roman" w:cs="Times New Roman"/>
          <w:kern w:val="0"/>
          <w:sz w:val="24"/>
          <w:szCs w:val="24"/>
          <w14:ligatures w14:val="none"/>
        </w:rPr>
      </w:pPr>
    </w:p>
    <w:p w14:paraId="63C58041" w14:textId="3DF14482" w:rsidR="000B13F3" w:rsidRPr="000B13F3" w:rsidRDefault="000B13F3" w:rsidP="000B13F3">
      <w:pPr>
        <w:spacing w:after="0" w:line="240" w:lineRule="auto"/>
        <w:ind w:left="284" w:firstLine="425"/>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lastRenderedPageBreak/>
        <w:t xml:space="preserve">The nominators submit FORM 1A. NOMINATION AND ACCEPTANCE FORM and other required documents including FORM 1B. CURRICULUM VITAE and certificates of training, etc. to the </w:t>
      </w:r>
      <w:r w:rsidR="0020466D">
        <w:rPr>
          <w:rFonts w:ascii="Arial" w:eastAsia="Times New Roman" w:hAnsi="Arial" w:cs="Arial"/>
          <w:color w:val="000000"/>
          <w:kern w:val="0"/>
          <w:sz w:val="20"/>
          <w:szCs w:val="20"/>
          <w14:ligatures w14:val="none"/>
        </w:rPr>
        <w:t>ISU-</w:t>
      </w:r>
      <w:r w:rsidR="00D2174F">
        <w:rPr>
          <w:rFonts w:ascii="Arial" w:eastAsia="Times New Roman" w:hAnsi="Arial" w:cs="Arial"/>
          <w:color w:val="000000"/>
          <w:kern w:val="0"/>
          <w:sz w:val="20"/>
          <w:szCs w:val="20"/>
          <w14:ligatures w14:val="none"/>
        </w:rPr>
        <w:t>IREB</w:t>
      </w:r>
      <w:r w:rsidRPr="000B13F3">
        <w:rPr>
          <w:rFonts w:ascii="Arial" w:eastAsia="Times New Roman" w:hAnsi="Arial" w:cs="Arial"/>
          <w:color w:val="000000"/>
          <w:kern w:val="0"/>
          <w:sz w:val="20"/>
          <w:szCs w:val="20"/>
          <w14:ligatures w14:val="none"/>
        </w:rPr>
        <w:t xml:space="preserve"> office. The Secretary Staff checks the completeness of the nominations, </w:t>
      </w:r>
      <w:proofErr w:type="gramStart"/>
      <w:r w:rsidRPr="000B13F3">
        <w:rPr>
          <w:rFonts w:ascii="Arial" w:eastAsia="Times New Roman" w:hAnsi="Arial" w:cs="Arial"/>
          <w:color w:val="000000"/>
          <w:kern w:val="0"/>
          <w:sz w:val="20"/>
          <w:szCs w:val="20"/>
          <w14:ligatures w14:val="none"/>
        </w:rPr>
        <w:t>e.g.</w:t>
      </w:r>
      <w:proofErr w:type="gramEnd"/>
      <w:r w:rsidRPr="000B13F3">
        <w:rPr>
          <w:rFonts w:ascii="Arial" w:eastAsia="Times New Roman" w:hAnsi="Arial" w:cs="Arial"/>
          <w:color w:val="000000"/>
          <w:kern w:val="0"/>
          <w:sz w:val="20"/>
          <w:szCs w:val="20"/>
          <w14:ligatures w14:val="none"/>
        </w:rPr>
        <w:t xml:space="preserve"> CVs of the nominees, Ethics Training Certificates, Endorsement of the Head of Member Institution,</w:t>
      </w:r>
      <w:r w:rsidRPr="000B13F3">
        <w:rPr>
          <w:rFonts w:ascii="Arial" w:eastAsia="Times New Roman" w:hAnsi="Arial" w:cs="Arial"/>
          <w:color w:val="FF0000"/>
          <w:kern w:val="0"/>
          <w:sz w:val="20"/>
          <w:szCs w:val="20"/>
          <w14:ligatures w14:val="none"/>
        </w:rPr>
        <w:t xml:space="preserve"> etc.</w:t>
      </w:r>
    </w:p>
    <w:p w14:paraId="2AD62637" w14:textId="77777777" w:rsidR="000B13F3" w:rsidRPr="000B13F3" w:rsidRDefault="000B13F3" w:rsidP="000B13F3">
      <w:pPr>
        <w:spacing w:after="0" w:line="240" w:lineRule="auto"/>
        <w:rPr>
          <w:rFonts w:ascii="Times New Roman" w:eastAsia="Times New Roman" w:hAnsi="Times New Roman" w:cs="Times New Roman"/>
          <w:kern w:val="0"/>
          <w:sz w:val="24"/>
          <w:szCs w:val="24"/>
          <w14:ligatures w14:val="none"/>
        </w:rPr>
      </w:pPr>
      <w:r w:rsidRPr="000B13F3">
        <w:rPr>
          <w:rFonts w:ascii="Times New Roman" w:eastAsia="Times New Roman" w:hAnsi="Times New Roman" w:cs="Times New Roman"/>
          <w:kern w:val="0"/>
          <w:sz w:val="24"/>
          <w:szCs w:val="24"/>
          <w14:ligatures w14:val="none"/>
        </w:rPr>
        <w:br/>
      </w:r>
    </w:p>
    <w:p w14:paraId="7484D555" w14:textId="77777777" w:rsidR="000B13F3" w:rsidRPr="000B13F3" w:rsidRDefault="000B13F3" w:rsidP="000B13F3">
      <w:pPr>
        <w:numPr>
          <w:ilvl w:val="0"/>
          <w:numId w:val="15"/>
        </w:numPr>
        <w:spacing w:after="0" w:line="240" w:lineRule="auto"/>
        <w:jc w:val="both"/>
        <w:textAlignment w:val="baseline"/>
        <w:rPr>
          <w:rFonts w:ascii="Arial" w:eastAsia="Times New Roman" w:hAnsi="Arial" w:cs="Arial"/>
          <w:b/>
          <w:bCs/>
          <w:color w:val="000000"/>
          <w:kern w:val="0"/>
          <w:sz w:val="20"/>
          <w:szCs w:val="20"/>
          <w14:ligatures w14:val="none"/>
        </w:rPr>
      </w:pPr>
      <w:r w:rsidRPr="000B13F3">
        <w:rPr>
          <w:rFonts w:ascii="Arial" w:eastAsia="Times New Roman" w:hAnsi="Arial" w:cs="Arial"/>
          <w:b/>
          <w:bCs/>
          <w:color w:val="000000"/>
          <w:kern w:val="0"/>
          <w:sz w:val="20"/>
          <w:szCs w:val="20"/>
          <w14:ligatures w14:val="none"/>
        </w:rPr>
        <w:t>Shortlisting of nominees</w:t>
      </w:r>
    </w:p>
    <w:p w14:paraId="26F9176A" w14:textId="77777777" w:rsidR="000B13F3" w:rsidRPr="000B13F3" w:rsidRDefault="000B13F3" w:rsidP="000B13F3">
      <w:pPr>
        <w:spacing w:after="0" w:line="240" w:lineRule="auto"/>
        <w:rPr>
          <w:rFonts w:ascii="Times New Roman" w:eastAsia="Times New Roman" w:hAnsi="Times New Roman" w:cs="Times New Roman"/>
          <w:kern w:val="0"/>
          <w:sz w:val="24"/>
          <w:szCs w:val="24"/>
          <w14:ligatures w14:val="none"/>
        </w:rPr>
      </w:pPr>
    </w:p>
    <w:p w14:paraId="3D0408F6" w14:textId="08F12AA3" w:rsidR="000B13F3" w:rsidRPr="000B13F3" w:rsidRDefault="000B13F3" w:rsidP="000B13F3">
      <w:pPr>
        <w:spacing w:after="0" w:line="240" w:lineRule="auto"/>
        <w:ind w:left="284" w:firstLine="425"/>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 xml:space="preserve">The </w:t>
      </w:r>
      <w:r w:rsidR="0020466D">
        <w:rPr>
          <w:rFonts w:ascii="Arial" w:eastAsia="Times New Roman" w:hAnsi="Arial" w:cs="Arial"/>
          <w:color w:val="000000"/>
          <w:kern w:val="0"/>
          <w:sz w:val="20"/>
          <w:szCs w:val="20"/>
          <w14:ligatures w14:val="none"/>
        </w:rPr>
        <w:t>ISU-</w:t>
      </w:r>
      <w:r w:rsidR="00D2174F">
        <w:rPr>
          <w:rFonts w:ascii="Arial" w:eastAsia="Times New Roman" w:hAnsi="Arial" w:cs="Arial"/>
          <w:color w:val="000000"/>
          <w:kern w:val="0"/>
          <w:sz w:val="20"/>
          <w:szCs w:val="20"/>
          <w14:ligatures w14:val="none"/>
        </w:rPr>
        <w:t>IREB</w:t>
      </w:r>
      <w:r w:rsidR="00D2174F" w:rsidRPr="000B13F3">
        <w:rPr>
          <w:rFonts w:ascii="Arial" w:eastAsia="Times New Roman" w:hAnsi="Arial" w:cs="Arial"/>
          <w:color w:val="000000"/>
          <w:kern w:val="0"/>
          <w:sz w:val="20"/>
          <w:szCs w:val="20"/>
          <w14:ligatures w14:val="none"/>
        </w:rPr>
        <w:t xml:space="preserve"> </w:t>
      </w:r>
      <w:r w:rsidRPr="000B13F3">
        <w:rPr>
          <w:rFonts w:ascii="Arial" w:eastAsia="Times New Roman" w:hAnsi="Arial" w:cs="Arial"/>
          <w:color w:val="000000"/>
          <w:kern w:val="0"/>
          <w:sz w:val="20"/>
          <w:szCs w:val="20"/>
          <w14:ligatures w14:val="none"/>
        </w:rPr>
        <w:t xml:space="preserve">Chairperson and Members prepare a shortlist of the nominees for both regular and alternate members based on requirements and qualifications. The shortlisted will be submitted to </w:t>
      </w:r>
      <w:r w:rsidR="0020466D">
        <w:rPr>
          <w:rFonts w:ascii="Arial" w:eastAsia="Times New Roman" w:hAnsi="Arial" w:cs="Arial"/>
          <w:color w:val="000000"/>
          <w:kern w:val="0"/>
          <w:sz w:val="20"/>
          <w:szCs w:val="20"/>
          <w14:ligatures w14:val="none"/>
        </w:rPr>
        <w:t>ISU</w:t>
      </w:r>
      <w:r w:rsidRPr="000B13F3">
        <w:rPr>
          <w:rFonts w:ascii="Arial" w:eastAsia="Times New Roman" w:hAnsi="Arial" w:cs="Arial"/>
          <w:color w:val="000000"/>
          <w:kern w:val="0"/>
          <w:sz w:val="20"/>
          <w:szCs w:val="20"/>
          <w14:ligatures w14:val="none"/>
        </w:rPr>
        <w:t xml:space="preserve"> Executive Director for final review and endorsed to the </w:t>
      </w:r>
      <w:r w:rsidR="0020466D">
        <w:rPr>
          <w:rFonts w:ascii="Arial" w:eastAsia="Times New Roman" w:hAnsi="Arial" w:cs="Arial"/>
          <w:color w:val="000000"/>
          <w:kern w:val="0"/>
          <w:sz w:val="20"/>
          <w:szCs w:val="20"/>
          <w14:ligatures w14:val="none"/>
        </w:rPr>
        <w:t>ISU-</w:t>
      </w:r>
      <w:r w:rsidR="00D2174F">
        <w:rPr>
          <w:rFonts w:ascii="Arial" w:eastAsia="Times New Roman" w:hAnsi="Arial" w:cs="Arial"/>
          <w:color w:val="000000"/>
          <w:kern w:val="0"/>
          <w:sz w:val="20"/>
          <w:szCs w:val="20"/>
          <w14:ligatures w14:val="none"/>
        </w:rPr>
        <w:t>IREB</w:t>
      </w:r>
      <w:r w:rsidRPr="000B13F3">
        <w:rPr>
          <w:rFonts w:ascii="Arial" w:eastAsia="Times New Roman" w:hAnsi="Arial" w:cs="Arial"/>
          <w:color w:val="000000"/>
          <w:kern w:val="0"/>
          <w:sz w:val="20"/>
          <w:szCs w:val="20"/>
          <w14:ligatures w14:val="none"/>
        </w:rPr>
        <w:t xml:space="preserve"> Chairperson for approval. </w:t>
      </w:r>
    </w:p>
    <w:p w14:paraId="5ED89BD5" w14:textId="77777777" w:rsidR="000B13F3" w:rsidRPr="000B13F3" w:rsidRDefault="000B13F3" w:rsidP="000B13F3">
      <w:pPr>
        <w:spacing w:after="0" w:line="240" w:lineRule="auto"/>
        <w:ind w:left="284" w:firstLine="425"/>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 </w:t>
      </w:r>
    </w:p>
    <w:p w14:paraId="36DF2BBF" w14:textId="77777777" w:rsidR="000B13F3" w:rsidRPr="000B13F3" w:rsidRDefault="000B13F3" w:rsidP="000B13F3">
      <w:pPr>
        <w:numPr>
          <w:ilvl w:val="0"/>
          <w:numId w:val="16"/>
        </w:numPr>
        <w:spacing w:after="0" w:line="240" w:lineRule="auto"/>
        <w:jc w:val="both"/>
        <w:textAlignment w:val="baseline"/>
        <w:rPr>
          <w:rFonts w:ascii="Arial" w:eastAsia="Times New Roman" w:hAnsi="Arial" w:cs="Arial"/>
          <w:b/>
          <w:bCs/>
          <w:color w:val="000000"/>
          <w:kern w:val="0"/>
          <w:sz w:val="20"/>
          <w:szCs w:val="20"/>
          <w14:ligatures w14:val="none"/>
        </w:rPr>
      </w:pPr>
      <w:r w:rsidRPr="000B13F3">
        <w:rPr>
          <w:rFonts w:ascii="Arial" w:eastAsia="Times New Roman" w:hAnsi="Arial" w:cs="Arial"/>
          <w:b/>
          <w:bCs/>
          <w:color w:val="000000"/>
          <w:kern w:val="0"/>
          <w:sz w:val="20"/>
          <w:szCs w:val="20"/>
          <w14:ligatures w14:val="none"/>
        </w:rPr>
        <w:t>Receipt of Appointment papers of new members</w:t>
      </w:r>
    </w:p>
    <w:p w14:paraId="2A9E1169" w14:textId="77777777" w:rsidR="000B13F3" w:rsidRPr="000B13F3" w:rsidRDefault="000B13F3" w:rsidP="000B13F3">
      <w:pPr>
        <w:spacing w:after="0" w:line="240" w:lineRule="auto"/>
        <w:rPr>
          <w:rFonts w:ascii="Times New Roman" w:eastAsia="Times New Roman" w:hAnsi="Times New Roman" w:cs="Times New Roman"/>
          <w:kern w:val="0"/>
          <w:sz w:val="24"/>
          <w:szCs w:val="24"/>
          <w14:ligatures w14:val="none"/>
        </w:rPr>
      </w:pPr>
    </w:p>
    <w:p w14:paraId="0D0EA684" w14:textId="0F803A56" w:rsidR="000B13F3" w:rsidRPr="000B13F3" w:rsidRDefault="000B13F3" w:rsidP="000B13F3">
      <w:pPr>
        <w:spacing w:after="0" w:line="240" w:lineRule="auto"/>
        <w:ind w:left="284" w:firstLine="436"/>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 xml:space="preserve">The </w:t>
      </w:r>
      <w:r w:rsidR="0020466D">
        <w:rPr>
          <w:rFonts w:ascii="Arial" w:eastAsia="Times New Roman" w:hAnsi="Arial" w:cs="Arial"/>
          <w:color w:val="000000"/>
          <w:kern w:val="0"/>
          <w:sz w:val="20"/>
          <w:szCs w:val="20"/>
          <w14:ligatures w14:val="none"/>
        </w:rPr>
        <w:t>ISU-</w:t>
      </w:r>
      <w:r w:rsidR="009D3837">
        <w:rPr>
          <w:rFonts w:ascii="Arial" w:eastAsia="Times New Roman" w:hAnsi="Arial" w:cs="Arial"/>
          <w:color w:val="000000"/>
          <w:kern w:val="0"/>
          <w:sz w:val="20"/>
          <w:szCs w:val="20"/>
          <w14:ligatures w14:val="none"/>
        </w:rPr>
        <w:t>IREB</w:t>
      </w:r>
      <w:r w:rsidR="009D3837" w:rsidRPr="000B13F3">
        <w:rPr>
          <w:rFonts w:ascii="Arial" w:eastAsia="Times New Roman" w:hAnsi="Arial" w:cs="Arial"/>
          <w:color w:val="000000"/>
          <w:kern w:val="0"/>
          <w:sz w:val="20"/>
          <w:szCs w:val="20"/>
          <w14:ligatures w14:val="none"/>
        </w:rPr>
        <w:t xml:space="preserve"> </w:t>
      </w:r>
      <w:r w:rsidRPr="000B13F3">
        <w:rPr>
          <w:rFonts w:ascii="Arial" w:eastAsia="Times New Roman" w:hAnsi="Arial" w:cs="Arial"/>
          <w:color w:val="000000"/>
          <w:kern w:val="0"/>
          <w:sz w:val="20"/>
          <w:szCs w:val="20"/>
          <w14:ligatures w14:val="none"/>
        </w:rPr>
        <w:t xml:space="preserve">Secretary Staff receives FORM 1C. APPOINTMENT LETTER from the </w:t>
      </w:r>
      <w:r w:rsidR="00D95214">
        <w:rPr>
          <w:rFonts w:ascii="Arial" w:eastAsia="Times New Roman" w:hAnsi="Arial" w:cs="Arial"/>
          <w:color w:val="000000"/>
          <w:kern w:val="0"/>
          <w:sz w:val="20"/>
          <w:szCs w:val="20"/>
          <w14:ligatures w14:val="none"/>
        </w:rPr>
        <w:t>IREB</w:t>
      </w:r>
      <w:r w:rsidRPr="000B13F3">
        <w:rPr>
          <w:rFonts w:ascii="Arial" w:eastAsia="Times New Roman" w:hAnsi="Arial" w:cs="Arial"/>
          <w:color w:val="000000"/>
          <w:kern w:val="0"/>
          <w:sz w:val="20"/>
          <w:szCs w:val="20"/>
          <w14:ligatures w14:val="none"/>
        </w:rPr>
        <w:t xml:space="preserve"> Chairperson and inform the</w:t>
      </w:r>
      <w:r w:rsidR="00D95214" w:rsidRPr="00D95214">
        <w:rPr>
          <w:rFonts w:ascii="Arial" w:eastAsia="Times New Roman" w:hAnsi="Arial" w:cs="Arial"/>
          <w:color w:val="000000"/>
          <w:kern w:val="0"/>
          <w:sz w:val="20"/>
          <w:szCs w:val="20"/>
          <w14:ligatures w14:val="none"/>
        </w:rPr>
        <w:t xml:space="preserve"> </w:t>
      </w:r>
      <w:r w:rsidR="0020466D">
        <w:rPr>
          <w:rFonts w:ascii="Arial" w:eastAsia="Times New Roman" w:hAnsi="Arial" w:cs="Arial"/>
          <w:color w:val="000000"/>
          <w:kern w:val="0"/>
          <w:sz w:val="20"/>
          <w:szCs w:val="20"/>
          <w14:ligatures w14:val="none"/>
        </w:rPr>
        <w:t>ISU-</w:t>
      </w:r>
      <w:r w:rsidR="00D95214">
        <w:rPr>
          <w:rFonts w:ascii="Arial" w:eastAsia="Times New Roman" w:hAnsi="Arial" w:cs="Arial"/>
          <w:color w:val="000000"/>
          <w:kern w:val="0"/>
          <w:sz w:val="20"/>
          <w:szCs w:val="20"/>
          <w14:ligatures w14:val="none"/>
        </w:rPr>
        <w:t>IREB</w:t>
      </w:r>
      <w:r w:rsidR="00D95214" w:rsidRPr="000B13F3">
        <w:rPr>
          <w:rFonts w:ascii="Arial" w:eastAsia="Times New Roman" w:hAnsi="Arial" w:cs="Arial"/>
          <w:color w:val="000000"/>
          <w:kern w:val="0"/>
          <w:sz w:val="20"/>
          <w:szCs w:val="20"/>
          <w14:ligatures w14:val="none"/>
        </w:rPr>
        <w:t xml:space="preserve"> </w:t>
      </w:r>
      <w:r w:rsidRPr="000B13F3">
        <w:rPr>
          <w:rFonts w:ascii="Arial" w:eastAsia="Times New Roman" w:hAnsi="Arial" w:cs="Arial"/>
          <w:color w:val="000000"/>
          <w:kern w:val="0"/>
          <w:sz w:val="20"/>
          <w:szCs w:val="20"/>
          <w14:ligatures w14:val="none"/>
        </w:rPr>
        <w:t>Chair accordingly. The appointment papers specify the conditions of the appointment including the roles and responsibilities.  </w:t>
      </w:r>
    </w:p>
    <w:p w14:paraId="0616C05E" w14:textId="77777777" w:rsidR="000B13F3" w:rsidRPr="000B13F3" w:rsidRDefault="000B13F3" w:rsidP="000B13F3">
      <w:pPr>
        <w:spacing w:after="0" w:line="240" w:lineRule="auto"/>
        <w:rPr>
          <w:rFonts w:ascii="Times New Roman" w:eastAsia="Times New Roman" w:hAnsi="Times New Roman" w:cs="Times New Roman"/>
          <w:kern w:val="0"/>
          <w:sz w:val="24"/>
          <w:szCs w:val="24"/>
          <w14:ligatures w14:val="none"/>
        </w:rPr>
      </w:pPr>
    </w:p>
    <w:p w14:paraId="31DE8248" w14:textId="77777777" w:rsidR="000B13F3" w:rsidRPr="000B13F3" w:rsidRDefault="000B13F3" w:rsidP="000B13F3">
      <w:pPr>
        <w:spacing w:after="0" w:line="240" w:lineRule="auto"/>
        <w:ind w:left="142"/>
        <w:rPr>
          <w:rFonts w:ascii="Times New Roman" w:eastAsia="Times New Roman" w:hAnsi="Times New Roman" w:cs="Times New Roman"/>
          <w:kern w:val="0"/>
          <w:sz w:val="24"/>
          <w:szCs w:val="24"/>
          <w14:ligatures w14:val="none"/>
        </w:rPr>
      </w:pPr>
      <w:r w:rsidRPr="000B13F3">
        <w:rPr>
          <w:rFonts w:ascii="Arial" w:eastAsia="Times New Roman" w:hAnsi="Arial" w:cs="Arial"/>
          <w:b/>
          <w:bCs/>
          <w:color w:val="000000"/>
          <w:kern w:val="0"/>
          <w:sz w:val="20"/>
          <w:szCs w:val="20"/>
          <w14:ligatures w14:val="none"/>
        </w:rPr>
        <w:t>  Regular and Non-affiliate member</w:t>
      </w:r>
    </w:p>
    <w:p w14:paraId="4038DD79" w14:textId="77777777" w:rsidR="000B13F3" w:rsidRPr="000B13F3" w:rsidRDefault="000B13F3" w:rsidP="000B13F3">
      <w:pPr>
        <w:spacing w:after="0" w:line="240" w:lineRule="auto"/>
        <w:ind w:left="543" w:hanging="450"/>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a. The role of the scientific and/or medical member is to focus on the review of the study protocol, while the role of the non-scientific/non-medical or lay member is to focus on the review of the informed consent process and form.   </w:t>
      </w:r>
    </w:p>
    <w:p w14:paraId="60953236" w14:textId="2A355696" w:rsidR="000B13F3" w:rsidRPr="000B13F3" w:rsidRDefault="000B13F3" w:rsidP="000B13F3">
      <w:pPr>
        <w:spacing w:after="0" w:line="240" w:lineRule="auto"/>
        <w:ind w:left="543" w:hanging="450"/>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b. The roles of the affiliated and non-affiliated members in terms of the review are similar, however, the non-affiliated member is expected to</w:t>
      </w:r>
      <w:r w:rsidRPr="000B13F3">
        <w:rPr>
          <w:rFonts w:ascii="Arial" w:eastAsia="Times New Roman" w:hAnsi="Arial" w:cs="Arial"/>
          <w:color w:val="000000"/>
          <w:kern w:val="0"/>
          <w14:ligatures w14:val="none"/>
        </w:rPr>
        <w:t xml:space="preserve"> </w:t>
      </w:r>
      <w:r w:rsidRPr="000B13F3">
        <w:rPr>
          <w:rFonts w:ascii="Arial" w:eastAsia="Times New Roman" w:hAnsi="Arial" w:cs="Arial"/>
          <w:color w:val="000000"/>
          <w:kern w:val="0"/>
          <w:sz w:val="20"/>
          <w:szCs w:val="20"/>
          <w14:ligatures w14:val="none"/>
        </w:rPr>
        <w:t xml:space="preserve">provide an external perspective to ensure the independence of the position of the </w:t>
      </w:r>
      <w:r w:rsidR="0020466D">
        <w:rPr>
          <w:rFonts w:ascii="Arial" w:eastAsia="Times New Roman" w:hAnsi="Arial" w:cs="Arial"/>
          <w:color w:val="000000"/>
          <w:kern w:val="0"/>
          <w:sz w:val="20"/>
          <w:szCs w:val="20"/>
          <w14:ligatures w14:val="none"/>
        </w:rPr>
        <w:t>ISU-</w:t>
      </w:r>
      <w:r w:rsidR="00D95214">
        <w:rPr>
          <w:rFonts w:ascii="Arial" w:eastAsia="Times New Roman" w:hAnsi="Arial" w:cs="Arial"/>
          <w:color w:val="000000"/>
          <w:kern w:val="0"/>
          <w:sz w:val="20"/>
          <w:szCs w:val="20"/>
          <w14:ligatures w14:val="none"/>
        </w:rPr>
        <w:t>IREB</w:t>
      </w:r>
      <w:r w:rsidRPr="000B13F3">
        <w:rPr>
          <w:rFonts w:ascii="Arial" w:eastAsia="Times New Roman" w:hAnsi="Arial" w:cs="Arial"/>
          <w:color w:val="000000"/>
          <w:kern w:val="0"/>
          <w:sz w:val="20"/>
          <w:szCs w:val="20"/>
          <w14:ligatures w14:val="none"/>
        </w:rPr>
        <w:t>, even from possible bias that may the impact rights, safety, and well-being of human subjects in research.  </w:t>
      </w:r>
    </w:p>
    <w:p w14:paraId="56B437DA" w14:textId="77777777" w:rsidR="000B13F3" w:rsidRPr="000B13F3" w:rsidRDefault="000B13F3" w:rsidP="000B13F3">
      <w:pPr>
        <w:spacing w:after="0" w:line="240" w:lineRule="auto"/>
        <w:ind w:left="543" w:hanging="450"/>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c. Make a timely and thorough review and decision regarding protocols given to him/her for evaluation as defined in SOP#4 and SOP#5</w:t>
      </w:r>
    </w:p>
    <w:p w14:paraId="5ACF9829" w14:textId="05F1C5BC" w:rsidR="000B13F3" w:rsidRPr="000B13F3" w:rsidRDefault="000B13F3" w:rsidP="000B13F3">
      <w:pPr>
        <w:spacing w:after="0" w:line="240" w:lineRule="auto"/>
        <w:ind w:left="543" w:hanging="450"/>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 xml:space="preserve">d. Familiarize him/herself with the SOPs of the </w:t>
      </w:r>
      <w:r w:rsidR="0020466D">
        <w:rPr>
          <w:rFonts w:ascii="Arial" w:eastAsia="Times New Roman" w:hAnsi="Arial" w:cs="Arial"/>
          <w:color w:val="000000"/>
          <w:kern w:val="0"/>
          <w:sz w:val="20"/>
          <w:szCs w:val="20"/>
          <w14:ligatures w14:val="none"/>
        </w:rPr>
        <w:t>ISU-</w:t>
      </w:r>
      <w:r w:rsidR="00D95214">
        <w:rPr>
          <w:rFonts w:ascii="Arial" w:eastAsia="Times New Roman" w:hAnsi="Arial" w:cs="Arial"/>
          <w:color w:val="000000"/>
          <w:kern w:val="0"/>
          <w:sz w:val="20"/>
          <w:szCs w:val="20"/>
          <w14:ligatures w14:val="none"/>
        </w:rPr>
        <w:t>IREB</w:t>
      </w:r>
      <w:r w:rsidRPr="000B13F3">
        <w:rPr>
          <w:rFonts w:ascii="Arial" w:eastAsia="Times New Roman" w:hAnsi="Arial" w:cs="Arial"/>
          <w:color w:val="000000"/>
          <w:kern w:val="0"/>
          <w:sz w:val="20"/>
          <w:szCs w:val="20"/>
          <w14:ligatures w14:val="none"/>
        </w:rPr>
        <w:t>, his/her terms of reference, and the international and national guidelines on research ethics  </w:t>
      </w:r>
    </w:p>
    <w:p w14:paraId="690D414C" w14:textId="7F352FD3" w:rsidR="000B13F3" w:rsidRPr="000B13F3" w:rsidRDefault="000B13F3" w:rsidP="000B13F3">
      <w:pPr>
        <w:spacing w:after="0" w:line="240" w:lineRule="auto"/>
        <w:ind w:left="543" w:hanging="450"/>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 xml:space="preserve">e. Participate actively in the </w:t>
      </w:r>
      <w:r w:rsidR="0020466D">
        <w:rPr>
          <w:rFonts w:ascii="Arial" w:eastAsia="Times New Roman" w:hAnsi="Arial" w:cs="Arial"/>
          <w:color w:val="000000"/>
          <w:kern w:val="0"/>
          <w:sz w:val="20"/>
          <w:szCs w:val="20"/>
          <w14:ligatures w14:val="none"/>
        </w:rPr>
        <w:t>ISU</w:t>
      </w:r>
      <w:r w:rsidRPr="000B13F3">
        <w:rPr>
          <w:rFonts w:ascii="Arial" w:eastAsia="Times New Roman" w:hAnsi="Arial" w:cs="Arial"/>
          <w:color w:val="000000"/>
          <w:kern w:val="0"/>
          <w:sz w:val="20"/>
          <w:szCs w:val="20"/>
          <w14:ligatures w14:val="none"/>
        </w:rPr>
        <w:t xml:space="preserve"> meetings and are entitled to vote for a decision during the meeting. It is expected that </w:t>
      </w:r>
      <w:proofErr w:type="gramStart"/>
      <w:r w:rsidRPr="000B13F3">
        <w:rPr>
          <w:rFonts w:ascii="Arial" w:eastAsia="Times New Roman" w:hAnsi="Arial" w:cs="Arial"/>
          <w:color w:val="000000"/>
          <w:kern w:val="0"/>
          <w:sz w:val="20"/>
          <w:szCs w:val="20"/>
          <w14:ligatures w14:val="none"/>
        </w:rPr>
        <w:t>a</w:t>
      </w:r>
      <w:proofErr w:type="gramEnd"/>
      <w:r w:rsidRPr="000B13F3">
        <w:rPr>
          <w:rFonts w:ascii="Arial" w:eastAsia="Times New Roman" w:hAnsi="Arial" w:cs="Arial"/>
          <w:color w:val="000000"/>
          <w:kern w:val="0"/>
          <w:sz w:val="20"/>
          <w:szCs w:val="20"/>
          <w14:ligatures w14:val="none"/>
        </w:rPr>
        <w:t xml:space="preserve"> </w:t>
      </w:r>
      <w:r w:rsidR="0020466D">
        <w:rPr>
          <w:rFonts w:ascii="Arial" w:eastAsia="Times New Roman" w:hAnsi="Arial" w:cs="Arial"/>
          <w:color w:val="000000"/>
          <w:kern w:val="0"/>
          <w:sz w:val="20"/>
          <w:szCs w:val="20"/>
          <w14:ligatures w14:val="none"/>
        </w:rPr>
        <w:t>ISU-</w:t>
      </w:r>
      <w:r w:rsidR="00D95214">
        <w:rPr>
          <w:rFonts w:ascii="Arial" w:eastAsia="Times New Roman" w:hAnsi="Arial" w:cs="Arial"/>
          <w:color w:val="000000"/>
          <w:kern w:val="0"/>
          <w:sz w:val="20"/>
          <w:szCs w:val="20"/>
          <w14:ligatures w14:val="none"/>
        </w:rPr>
        <w:t>IREB</w:t>
      </w:r>
      <w:r w:rsidR="00D95214" w:rsidRPr="000B13F3">
        <w:rPr>
          <w:rFonts w:ascii="Arial" w:eastAsia="Times New Roman" w:hAnsi="Arial" w:cs="Arial"/>
          <w:color w:val="000000"/>
          <w:kern w:val="0"/>
          <w:sz w:val="20"/>
          <w:szCs w:val="20"/>
          <w14:ligatures w14:val="none"/>
        </w:rPr>
        <w:t xml:space="preserve"> </w:t>
      </w:r>
      <w:r w:rsidRPr="000B13F3">
        <w:rPr>
          <w:rFonts w:ascii="Arial" w:eastAsia="Times New Roman" w:hAnsi="Arial" w:cs="Arial"/>
          <w:color w:val="000000"/>
          <w:kern w:val="0"/>
          <w:sz w:val="20"/>
          <w:szCs w:val="20"/>
          <w14:ligatures w14:val="none"/>
        </w:rPr>
        <w:t xml:space="preserve">member will have at least 50% attendance during the period of appointment because attendance is integral to the effectiveness of the </w:t>
      </w:r>
      <w:r w:rsidR="0020466D">
        <w:rPr>
          <w:rFonts w:ascii="Arial" w:eastAsia="Times New Roman" w:hAnsi="Arial" w:cs="Arial"/>
          <w:color w:val="000000"/>
          <w:kern w:val="0"/>
          <w:sz w:val="20"/>
          <w:szCs w:val="20"/>
          <w14:ligatures w14:val="none"/>
        </w:rPr>
        <w:t>ISU-</w:t>
      </w:r>
      <w:r w:rsidR="00D95214">
        <w:rPr>
          <w:rFonts w:ascii="Arial" w:eastAsia="Times New Roman" w:hAnsi="Arial" w:cs="Arial"/>
          <w:color w:val="000000"/>
          <w:kern w:val="0"/>
          <w:sz w:val="20"/>
          <w:szCs w:val="20"/>
          <w14:ligatures w14:val="none"/>
        </w:rPr>
        <w:t>IREB</w:t>
      </w:r>
      <w:r w:rsidR="00D95214" w:rsidRPr="000B13F3">
        <w:rPr>
          <w:rFonts w:ascii="Arial" w:eastAsia="Times New Roman" w:hAnsi="Arial" w:cs="Arial"/>
          <w:color w:val="000000"/>
          <w:kern w:val="0"/>
          <w:sz w:val="20"/>
          <w:szCs w:val="20"/>
          <w14:ligatures w14:val="none"/>
        </w:rPr>
        <w:t xml:space="preserve"> </w:t>
      </w:r>
      <w:r w:rsidRPr="000B13F3">
        <w:rPr>
          <w:rFonts w:ascii="Arial" w:eastAsia="Times New Roman" w:hAnsi="Arial" w:cs="Arial"/>
          <w:color w:val="000000"/>
          <w:kern w:val="0"/>
          <w:sz w:val="20"/>
          <w:szCs w:val="20"/>
          <w14:ligatures w14:val="none"/>
        </w:rPr>
        <w:t>as a review board. Alternate Members will be called upon to attend meetings as a substitute to members who will be absent for purposes of maintaining quorum. </w:t>
      </w:r>
    </w:p>
    <w:p w14:paraId="3C8EE9BC" w14:textId="3003CF4B" w:rsidR="000B13F3" w:rsidRPr="000B13F3" w:rsidRDefault="000B13F3" w:rsidP="000B13F3">
      <w:pPr>
        <w:spacing w:after="0" w:line="240" w:lineRule="auto"/>
        <w:ind w:left="543" w:hanging="450"/>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 xml:space="preserve">f. Participate in initial review (initial submission and resubmission) and continuing review (amendments, progress reports, final reports, noncompliance reports, early termination reports, and SAE/SUSAR reports) of protocols submitted for consideration of </w:t>
      </w:r>
      <w:r w:rsidR="0020466D">
        <w:rPr>
          <w:rFonts w:ascii="Arial" w:eastAsia="Times New Roman" w:hAnsi="Arial" w:cs="Arial"/>
          <w:color w:val="000000"/>
          <w:kern w:val="0"/>
          <w:sz w:val="20"/>
          <w:szCs w:val="20"/>
          <w14:ligatures w14:val="none"/>
        </w:rPr>
        <w:t>ISU-</w:t>
      </w:r>
      <w:r w:rsidR="00D95214">
        <w:rPr>
          <w:rFonts w:ascii="Arial" w:eastAsia="Times New Roman" w:hAnsi="Arial" w:cs="Arial"/>
          <w:color w:val="000000"/>
          <w:kern w:val="0"/>
          <w:sz w:val="20"/>
          <w:szCs w:val="20"/>
          <w14:ligatures w14:val="none"/>
        </w:rPr>
        <w:t>IREB</w:t>
      </w:r>
      <w:r w:rsidRPr="000B13F3">
        <w:rPr>
          <w:rFonts w:ascii="Arial" w:eastAsia="Times New Roman" w:hAnsi="Arial" w:cs="Arial"/>
          <w:color w:val="000000"/>
          <w:kern w:val="0"/>
          <w:sz w:val="20"/>
          <w:szCs w:val="20"/>
          <w14:ligatures w14:val="none"/>
        </w:rPr>
        <w:t>, and recommend appropriate action on serious adverse events based on monitoring reports from SAE Subcommittee </w:t>
      </w:r>
    </w:p>
    <w:p w14:paraId="51A9A511" w14:textId="6C1F17AC" w:rsidR="000B13F3" w:rsidRPr="000B13F3" w:rsidRDefault="000B13F3" w:rsidP="000B13F3">
      <w:pPr>
        <w:spacing w:after="0" w:line="240" w:lineRule="auto"/>
        <w:ind w:left="543" w:hanging="450"/>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 xml:space="preserve">g. Maintain confidentiality of the documents and deliberations of </w:t>
      </w:r>
      <w:r w:rsidR="0020466D">
        <w:rPr>
          <w:rFonts w:ascii="Arial" w:eastAsia="Times New Roman" w:hAnsi="Arial" w:cs="Arial"/>
          <w:color w:val="000000"/>
          <w:kern w:val="0"/>
          <w:sz w:val="20"/>
          <w:szCs w:val="20"/>
          <w14:ligatures w14:val="none"/>
        </w:rPr>
        <w:t>ISU-</w:t>
      </w:r>
      <w:r w:rsidR="00D95214">
        <w:rPr>
          <w:rFonts w:ascii="Arial" w:eastAsia="Times New Roman" w:hAnsi="Arial" w:cs="Arial"/>
          <w:color w:val="000000"/>
          <w:kern w:val="0"/>
          <w:sz w:val="20"/>
          <w:szCs w:val="20"/>
          <w14:ligatures w14:val="none"/>
        </w:rPr>
        <w:t>IREB</w:t>
      </w:r>
      <w:r w:rsidR="00D95214" w:rsidRPr="000B13F3">
        <w:rPr>
          <w:rFonts w:ascii="Arial" w:eastAsia="Times New Roman" w:hAnsi="Arial" w:cs="Arial"/>
          <w:color w:val="000000"/>
          <w:kern w:val="0"/>
          <w:sz w:val="20"/>
          <w:szCs w:val="20"/>
          <w14:ligatures w14:val="none"/>
        </w:rPr>
        <w:t xml:space="preserve"> </w:t>
      </w:r>
      <w:r w:rsidRPr="000B13F3">
        <w:rPr>
          <w:rFonts w:ascii="Arial" w:eastAsia="Times New Roman" w:hAnsi="Arial" w:cs="Arial"/>
          <w:color w:val="000000"/>
          <w:kern w:val="0"/>
          <w:sz w:val="20"/>
          <w:szCs w:val="20"/>
          <w14:ligatures w14:val="none"/>
        </w:rPr>
        <w:t>meetings  </w:t>
      </w:r>
    </w:p>
    <w:p w14:paraId="742E59DC" w14:textId="77777777" w:rsidR="000B13F3" w:rsidRPr="000B13F3" w:rsidRDefault="000B13F3" w:rsidP="000B13F3">
      <w:pPr>
        <w:spacing w:after="0" w:line="240" w:lineRule="auto"/>
        <w:ind w:left="543" w:hanging="450"/>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g. Declare any conflict of interest in general and for specific protocols for review  </w:t>
      </w:r>
    </w:p>
    <w:p w14:paraId="313A4136" w14:textId="511C7323" w:rsidR="000B13F3" w:rsidRPr="000B13F3" w:rsidRDefault="000B13F3" w:rsidP="000B13F3">
      <w:pPr>
        <w:spacing w:after="0" w:line="240" w:lineRule="auto"/>
        <w:ind w:left="543" w:hanging="450"/>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 xml:space="preserve">h. Participate in required training as stipulated in SOP </w:t>
      </w:r>
      <w:r w:rsidRPr="000B13F3">
        <w:rPr>
          <w:rFonts w:ascii="Arial" w:eastAsia="Times New Roman" w:hAnsi="Arial" w:cs="Arial"/>
          <w:kern w:val="0"/>
          <w:sz w:val="20"/>
          <w:szCs w:val="20"/>
          <w14:ligatures w14:val="none"/>
        </w:rPr>
        <w:t xml:space="preserve">1 Chapter 1.2 – 5.3 </w:t>
      </w:r>
      <w:r w:rsidRPr="000B13F3">
        <w:rPr>
          <w:rFonts w:ascii="Arial" w:eastAsia="Times New Roman" w:hAnsi="Arial" w:cs="Arial"/>
          <w:color w:val="000000"/>
          <w:kern w:val="0"/>
          <w:sz w:val="20"/>
          <w:szCs w:val="20"/>
          <w14:ligatures w14:val="none"/>
        </w:rPr>
        <w:t xml:space="preserve">with proof of attendance in such training activity submitted to the </w:t>
      </w:r>
      <w:r w:rsidR="00D95214">
        <w:rPr>
          <w:rFonts w:ascii="Arial" w:eastAsia="Times New Roman" w:hAnsi="Arial" w:cs="Arial"/>
          <w:color w:val="000000"/>
          <w:kern w:val="0"/>
          <w:sz w:val="20"/>
          <w:szCs w:val="20"/>
          <w14:ligatures w14:val="none"/>
        </w:rPr>
        <w:t>I</w:t>
      </w:r>
      <w:r w:rsidR="0020466D">
        <w:rPr>
          <w:rFonts w:ascii="Arial" w:eastAsia="Times New Roman" w:hAnsi="Arial" w:cs="Arial"/>
          <w:color w:val="000000"/>
          <w:kern w:val="0"/>
          <w:sz w:val="20"/>
          <w:szCs w:val="20"/>
          <w14:ligatures w14:val="none"/>
        </w:rPr>
        <w:t>SU-I</w:t>
      </w:r>
      <w:r w:rsidR="00D95214">
        <w:rPr>
          <w:rFonts w:ascii="Arial" w:eastAsia="Times New Roman" w:hAnsi="Arial" w:cs="Arial"/>
          <w:color w:val="000000"/>
          <w:kern w:val="0"/>
          <w:sz w:val="20"/>
          <w:szCs w:val="20"/>
          <w14:ligatures w14:val="none"/>
        </w:rPr>
        <w:t>REB</w:t>
      </w:r>
      <w:r w:rsidR="00836E54">
        <w:rPr>
          <w:rFonts w:ascii="Arial" w:eastAsia="Times New Roman" w:hAnsi="Arial" w:cs="Arial"/>
          <w:color w:val="000000"/>
          <w:kern w:val="0"/>
          <w:sz w:val="20"/>
          <w:szCs w:val="20"/>
          <w14:ligatures w14:val="none"/>
        </w:rPr>
        <w:t xml:space="preserve"> </w:t>
      </w:r>
      <w:r w:rsidRPr="000B13F3">
        <w:rPr>
          <w:rFonts w:ascii="Arial" w:eastAsia="Times New Roman" w:hAnsi="Arial" w:cs="Arial"/>
          <w:color w:val="000000"/>
          <w:kern w:val="0"/>
          <w:sz w:val="20"/>
          <w:szCs w:val="20"/>
          <w14:ligatures w14:val="none"/>
        </w:rPr>
        <w:t>Chairman  </w:t>
      </w:r>
    </w:p>
    <w:p w14:paraId="22E48ADD" w14:textId="77777777" w:rsidR="000B13F3" w:rsidRPr="000B13F3" w:rsidRDefault="000B13F3" w:rsidP="000B13F3">
      <w:pPr>
        <w:spacing w:after="0" w:line="240" w:lineRule="auto"/>
        <w:ind w:left="543" w:hanging="450"/>
        <w:jc w:val="both"/>
        <w:rPr>
          <w:rFonts w:ascii="Times New Roman" w:eastAsia="Times New Roman" w:hAnsi="Times New Roman" w:cs="Times New Roman"/>
          <w:kern w:val="0"/>
          <w:sz w:val="24"/>
          <w:szCs w:val="24"/>
          <w14:ligatures w14:val="none"/>
        </w:rPr>
      </w:pPr>
      <w:proofErr w:type="spellStart"/>
      <w:r w:rsidRPr="000B13F3">
        <w:rPr>
          <w:rFonts w:ascii="Arial" w:eastAsia="Times New Roman" w:hAnsi="Arial" w:cs="Arial"/>
          <w:color w:val="000000"/>
          <w:kern w:val="0"/>
          <w:sz w:val="20"/>
          <w:szCs w:val="20"/>
          <w14:ligatures w14:val="none"/>
        </w:rPr>
        <w:t>i</w:t>
      </w:r>
      <w:proofErr w:type="spellEnd"/>
      <w:r w:rsidRPr="000B13F3">
        <w:rPr>
          <w:rFonts w:ascii="Arial" w:eastAsia="Times New Roman" w:hAnsi="Arial" w:cs="Arial"/>
          <w:color w:val="000000"/>
          <w:kern w:val="0"/>
          <w:sz w:val="20"/>
          <w:szCs w:val="20"/>
          <w14:ligatures w14:val="none"/>
        </w:rPr>
        <w:t>. Submit an updated and signed CV at the start of each calendar year  </w:t>
      </w:r>
    </w:p>
    <w:p w14:paraId="34AFF662" w14:textId="48698AFA" w:rsidR="000B13F3" w:rsidRPr="000B13F3" w:rsidRDefault="000B13F3" w:rsidP="000B13F3">
      <w:pPr>
        <w:spacing w:after="0" w:line="240" w:lineRule="auto"/>
        <w:ind w:left="543" w:hanging="450"/>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 xml:space="preserve">j. Refer to the </w:t>
      </w:r>
      <w:r w:rsidR="0020466D">
        <w:rPr>
          <w:rFonts w:ascii="Arial" w:eastAsia="Times New Roman" w:hAnsi="Arial" w:cs="Arial"/>
          <w:color w:val="000000"/>
          <w:kern w:val="0"/>
          <w:sz w:val="20"/>
          <w:szCs w:val="20"/>
          <w14:ligatures w14:val="none"/>
        </w:rPr>
        <w:t>ISU-</w:t>
      </w:r>
      <w:r w:rsidR="00D95214">
        <w:rPr>
          <w:rFonts w:ascii="Arial" w:eastAsia="Times New Roman" w:hAnsi="Arial" w:cs="Arial"/>
          <w:color w:val="000000"/>
          <w:kern w:val="0"/>
          <w:sz w:val="20"/>
          <w:szCs w:val="20"/>
          <w14:ligatures w14:val="none"/>
        </w:rPr>
        <w:t>IREB</w:t>
      </w:r>
      <w:r w:rsidR="00D95214" w:rsidRPr="000B13F3">
        <w:rPr>
          <w:rFonts w:ascii="Arial" w:eastAsia="Times New Roman" w:hAnsi="Arial" w:cs="Arial"/>
          <w:color w:val="000000"/>
          <w:kern w:val="0"/>
          <w:sz w:val="20"/>
          <w:szCs w:val="20"/>
          <w14:ligatures w14:val="none"/>
        </w:rPr>
        <w:t xml:space="preserve"> </w:t>
      </w:r>
      <w:r w:rsidRPr="000B13F3">
        <w:rPr>
          <w:rFonts w:ascii="Arial" w:eastAsia="Times New Roman" w:hAnsi="Arial" w:cs="Arial"/>
          <w:color w:val="000000"/>
          <w:kern w:val="0"/>
          <w:sz w:val="20"/>
          <w:szCs w:val="20"/>
          <w14:ligatures w14:val="none"/>
        </w:rPr>
        <w:t xml:space="preserve">Chair any suggestion, complaint, or grievance of research participants, PIs, and/or sponsors before acting on them and after consulting with other </w:t>
      </w:r>
      <w:r w:rsidR="0020466D">
        <w:rPr>
          <w:rFonts w:ascii="Arial" w:eastAsia="Times New Roman" w:hAnsi="Arial" w:cs="Arial"/>
          <w:color w:val="000000"/>
          <w:kern w:val="0"/>
          <w:sz w:val="20"/>
          <w:szCs w:val="20"/>
          <w14:ligatures w14:val="none"/>
        </w:rPr>
        <w:t>ISU-</w:t>
      </w:r>
      <w:r w:rsidR="00D95214">
        <w:rPr>
          <w:rFonts w:ascii="Arial" w:eastAsia="Times New Roman" w:hAnsi="Arial" w:cs="Arial"/>
          <w:color w:val="000000"/>
          <w:kern w:val="0"/>
          <w:sz w:val="20"/>
          <w:szCs w:val="20"/>
          <w14:ligatures w14:val="none"/>
        </w:rPr>
        <w:t>IREB</w:t>
      </w:r>
      <w:r w:rsidRPr="000B13F3">
        <w:rPr>
          <w:rFonts w:ascii="Arial" w:eastAsia="Times New Roman" w:hAnsi="Arial" w:cs="Arial"/>
          <w:color w:val="000000"/>
          <w:kern w:val="0"/>
          <w:sz w:val="20"/>
          <w:szCs w:val="20"/>
          <w14:ligatures w14:val="none"/>
        </w:rPr>
        <w:t xml:space="preserve"> Members  </w:t>
      </w:r>
    </w:p>
    <w:p w14:paraId="5D8BECFC" w14:textId="77777777" w:rsidR="000B13F3" w:rsidRPr="000B13F3" w:rsidRDefault="000B13F3" w:rsidP="000B13F3">
      <w:pPr>
        <w:spacing w:after="0" w:line="240" w:lineRule="auto"/>
        <w:ind w:left="543" w:hanging="450"/>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k. Participate in Site Visits and similar activities as needed    </w:t>
      </w:r>
    </w:p>
    <w:p w14:paraId="5C0F6227" w14:textId="77777777" w:rsidR="000B13F3" w:rsidRPr="000B13F3" w:rsidRDefault="000B13F3" w:rsidP="000B13F3">
      <w:pPr>
        <w:spacing w:after="0" w:line="240" w:lineRule="auto"/>
        <w:ind w:left="92" w:hanging="10"/>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     </w:t>
      </w:r>
      <w:r w:rsidRPr="000B13F3">
        <w:rPr>
          <w:rFonts w:ascii="Arial" w:eastAsia="Times New Roman" w:hAnsi="Arial" w:cs="Arial"/>
          <w:color w:val="FF0000"/>
          <w:kern w:val="0"/>
          <w:sz w:val="20"/>
          <w:szCs w:val="20"/>
          <w14:ligatures w14:val="none"/>
        </w:rPr>
        <w:t>    l. </w:t>
      </w:r>
    </w:p>
    <w:p w14:paraId="55354D81" w14:textId="77777777" w:rsidR="000B13F3" w:rsidRPr="000B13F3" w:rsidRDefault="000B13F3" w:rsidP="000B13F3">
      <w:pPr>
        <w:spacing w:after="0" w:line="240" w:lineRule="auto"/>
        <w:rPr>
          <w:rFonts w:ascii="Times New Roman" w:eastAsia="Times New Roman" w:hAnsi="Times New Roman" w:cs="Times New Roman"/>
          <w:kern w:val="0"/>
          <w:sz w:val="24"/>
          <w:szCs w:val="24"/>
          <w14:ligatures w14:val="none"/>
        </w:rPr>
      </w:pPr>
    </w:p>
    <w:p w14:paraId="78EB37CF" w14:textId="77777777" w:rsidR="000B13F3" w:rsidRPr="000B13F3" w:rsidRDefault="000B13F3" w:rsidP="000B13F3">
      <w:pPr>
        <w:spacing w:after="0" w:line="240" w:lineRule="auto"/>
        <w:ind w:left="142" w:firstLine="92"/>
        <w:rPr>
          <w:rFonts w:ascii="Times New Roman" w:eastAsia="Times New Roman" w:hAnsi="Times New Roman" w:cs="Times New Roman"/>
          <w:kern w:val="0"/>
          <w:sz w:val="24"/>
          <w:szCs w:val="24"/>
          <w14:ligatures w14:val="none"/>
        </w:rPr>
      </w:pPr>
      <w:r w:rsidRPr="000B13F3">
        <w:rPr>
          <w:rFonts w:ascii="Arial" w:eastAsia="Times New Roman" w:hAnsi="Arial" w:cs="Arial"/>
          <w:b/>
          <w:bCs/>
          <w:color w:val="000000"/>
          <w:kern w:val="0"/>
          <w:sz w:val="20"/>
          <w:szCs w:val="20"/>
          <w14:ligatures w14:val="none"/>
        </w:rPr>
        <w:t>Secretary Staff </w:t>
      </w:r>
    </w:p>
    <w:p w14:paraId="72C8FA41" w14:textId="0F0A2B2F" w:rsidR="000B13F3" w:rsidRPr="000B13F3" w:rsidRDefault="000B13F3" w:rsidP="000B13F3">
      <w:pPr>
        <w:spacing w:after="0" w:line="240" w:lineRule="auto"/>
        <w:ind w:left="543" w:hanging="450"/>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a.</w:t>
      </w:r>
      <w:r w:rsidR="009A180E">
        <w:rPr>
          <w:rFonts w:ascii="Arial" w:eastAsia="Times New Roman" w:hAnsi="Arial" w:cs="Arial"/>
          <w:color w:val="000000"/>
          <w:kern w:val="0"/>
          <w:sz w:val="20"/>
          <w:szCs w:val="20"/>
          <w14:ligatures w14:val="none"/>
        </w:rPr>
        <w:t xml:space="preserve"> </w:t>
      </w:r>
      <w:r w:rsidRPr="000B13F3">
        <w:rPr>
          <w:rFonts w:ascii="Arial" w:eastAsia="Times New Roman" w:hAnsi="Arial" w:cs="Arial"/>
          <w:color w:val="000000"/>
          <w:kern w:val="0"/>
          <w:sz w:val="20"/>
          <w:szCs w:val="20"/>
          <w14:ligatures w14:val="none"/>
        </w:rPr>
        <w:t xml:space="preserve">Assist the Member-Secretary in the performance of tasks related to maintenance of </w:t>
      </w:r>
      <w:r w:rsidR="00043972">
        <w:rPr>
          <w:rFonts w:ascii="Arial" w:eastAsia="Times New Roman" w:hAnsi="Arial" w:cs="Arial"/>
          <w:color w:val="000000"/>
          <w:kern w:val="0"/>
          <w:sz w:val="20"/>
          <w:szCs w:val="20"/>
          <w14:ligatures w14:val="none"/>
        </w:rPr>
        <w:t>ISU-</w:t>
      </w:r>
      <w:r w:rsidR="00D95214">
        <w:rPr>
          <w:rFonts w:ascii="Arial" w:eastAsia="Times New Roman" w:hAnsi="Arial" w:cs="Arial"/>
          <w:color w:val="000000"/>
          <w:kern w:val="0"/>
          <w:sz w:val="20"/>
          <w:szCs w:val="20"/>
          <w14:ligatures w14:val="none"/>
        </w:rPr>
        <w:t>IREB</w:t>
      </w:r>
      <w:r w:rsidR="00D95214" w:rsidRPr="000B13F3">
        <w:rPr>
          <w:rFonts w:ascii="Arial" w:eastAsia="Times New Roman" w:hAnsi="Arial" w:cs="Arial"/>
          <w:color w:val="000000"/>
          <w:kern w:val="0"/>
          <w:sz w:val="20"/>
          <w:szCs w:val="20"/>
          <w14:ligatures w14:val="none"/>
        </w:rPr>
        <w:t xml:space="preserve"> </w:t>
      </w:r>
      <w:r w:rsidRPr="000B13F3">
        <w:rPr>
          <w:rFonts w:ascii="Arial" w:eastAsia="Times New Roman" w:hAnsi="Arial" w:cs="Arial"/>
          <w:color w:val="000000"/>
          <w:kern w:val="0"/>
          <w:sz w:val="20"/>
          <w:szCs w:val="20"/>
          <w14:ligatures w14:val="none"/>
        </w:rPr>
        <w:t>databases and generation of statistical data  </w:t>
      </w:r>
    </w:p>
    <w:p w14:paraId="23358BC6" w14:textId="00E905B8" w:rsidR="000B13F3" w:rsidRPr="000B13F3" w:rsidRDefault="000B13F3" w:rsidP="000B13F3">
      <w:pPr>
        <w:spacing w:after="0" w:line="240" w:lineRule="auto"/>
        <w:ind w:left="543" w:hanging="450"/>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 xml:space="preserve">b. Assist in the preparing and processing of </w:t>
      </w:r>
      <w:r w:rsidR="00043972">
        <w:rPr>
          <w:rFonts w:ascii="Arial" w:eastAsia="Times New Roman" w:hAnsi="Arial" w:cs="Arial"/>
          <w:color w:val="000000"/>
          <w:kern w:val="0"/>
          <w:sz w:val="20"/>
          <w:szCs w:val="20"/>
          <w14:ligatures w14:val="none"/>
        </w:rPr>
        <w:t>ISU-</w:t>
      </w:r>
      <w:r w:rsidR="00D95214">
        <w:rPr>
          <w:rFonts w:ascii="Arial" w:eastAsia="Times New Roman" w:hAnsi="Arial" w:cs="Arial"/>
          <w:color w:val="000000"/>
          <w:kern w:val="0"/>
          <w:sz w:val="20"/>
          <w:szCs w:val="20"/>
          <w14:ligatures w14:val="none"/>
        </w:rPr>
        <w:t>IREB</w:t>
      </w:r>
      <w:r w:rsidR="00D95214" w:rsidRPr="000B13F3">
        <w:rPr>
          <w:rFonts w:ascii="Arial" w:eastAsia="Times New Roman" w:hAnsi="Arial" w:cs="Arial"/>
          <w:color w:val="000000"/>
          <w:kern w:val="0"/>
          <w:sz w:val="20"/>
          <w:szCs w:val="20"/>
          <w14:ligatures w14:val="none"/>
        </w:rPr>
        <w:t xml:space="preserve"> </w:t>
      </w:r>
      <w:r w:rsidRPr="000B13F3">
        <w:rPr>
          <w:rFonts w:ascii="Arial" w:eastAsia="Times New Roman" w:hAnsi="Arial" w:cs="Arial"/>
          <w:color w:val="000000"/>
          <w:kern w:val="0"/>
          <w:sz w:val="20"/>
          <w:szCs w:val="20"/>
          <w14:ligatures w14:val="none"/>
        </w:rPr>
        <w:t>administrative documents   </w:t>
      </w:r>
    </w:p>
    <w:p w14:paraId="583FDDA8" w14:textId="77777777" w:rsidR="000B13F3" w:rsidRPr="000B13F3" w:rsidRDefault="000B13F3" w:rsidP="000B13F3">
      <w:pPr>
        <w:spacing w:after="0" w:line="240" w:lineRule="auto"/>
        <w:ind w:left="543" w:hanging="450"/>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c. Assist in tasks related to accounting and release of funds  </w:t>
      </w:r>
    </w:p>
    <w:p w14:paraId="25274EC0" w14:textId="77777777" w:rsidR="000B13F3" w:rsidRPr="000B13F3" w:rsidRDefault="000B13F3" w:rsidP="000B13F3">
      <w:pPr>
        <w:spacing w:after="0" w:line="240" w:lineRule="auto"/>
        <w:ind w:left="543" w:hanging="450"/>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d. Manage protocol submissions</w:t>
      </w:r>
    </w:p>
    <w:p w14:paraId="7004D19F" w14:textId="77777777" w:rsidR="000B13F3" w:rsidRPr="000B13F3" w:rsidRDefault="000B13F3" w:rsidP="000B13F3">
      <w:pPr>
        <w:spacing w:after="0" w:line="240" w:lineRule="auto"/>
        <w:ind w:left="543" w:hanging="450"/>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e. Organize an effective and efficient tracking procedure for each protocol received  </w:t>
      </w:r>
    </w:p>
    <w:p w14:paraId="03EAB19C" w14:textId="77777777" w:rsidR="000B13F3" w:rsidRPr="000B13F3" w:rsidRDefault="000B13F3" w:rsidP="000B13F3">
      <w:pPr>
        <w:spacing w:after="0" w:line="240" w:lineRule="auto"/>
        <w:ind w:left="543" w:hanging="450"/>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f. Prepare and distribute protocol files for review </w:t>
      </w:r>
    </w:p>
    <w:p w14:paraId="5DAC5010" w14:textId="1DA57D94" w:rsidR="000B13F3" w:rsidRPr="000B13F3" w:rsidRDefault="000B13F3" w:rsidP="000B13F3">
      <w:pPr>
        <w:spacing w:after="0" w:line="240" w:lineRule="auto"/>
        <w:ind w:left="515" w:hanging="478"/>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 xml:space="preserve">g. Maintain the </w:t>
      </w:r>
      <w:r w:rsidR="00043972">
        <w:rPr>
          <w:rFonts w:ascii="Arial" w:eastAsia="Times New Roman" w:hAnsi="Arial" w:cs="Arial"/>
          <w:color w:val="000000"/>
          <w:kern w:val="0"/>
          <w:sz w:val="20"/>
          <w:szCs w:val="20"/>
          <w14:ligatures w14:val="none"/>
        </w:rPr>
        <w:t>ISU-</w:t>
      </w:r>
      <w:r w:rsidR="00984FFE">
        <w:rPr>
          <w:rFonts w:ascii="Arial" w:eastAsia="Times New Roman" w:hAnsi="Arial" w:cs="Arial"/>
          <w:color w:val="000000"/>
          <w:kern w:val="0"/>
          <w:sz w:val="20"/>
          <w:szCs w:val="20"/>
          <w14:ligatures w14:val="none"/>
        </w:rPr>
        <w:t>IREB</w:t>
      </w:r>
      <w:r w:rsidR="00984FFE" w:rsidRPr="000B13F3">
        <w:rPr>
          <w:rFonts w:ascii="Arial" w:eastAsia="Times New Roman" w:hAnsi="Arial" w:cs="Arial"/>
          <w:color w:val="000000"/>
          <w:kern w:val="0"/>
          <w:sz w:val="20"/>
          <w:szCs w:val="20"/>
          <w14:ligatures w14:val="none"/>
        </w:rPr>
        <w:t xml:space="preserve"> </w:t>
      </w:r>
      <w:r w:rsidRPr="000B13F3">
        <w:rPr>
          <w:rFonts w:ascii="Arial" w:eastAsia="Times New Roman" w:hAnsi="Arial" w:cs="Arial"/>
          <w:color w:val="000000"/>
          <w:kern w:val="0"/>
          <w:sz w:val="20"/>
          <w:szCs w:val="20"/>
          <w14:ligatures w14:val="none"/>
        </w:rPr>
        <w:t>Active Files and Archives</w:t>
      </w:r>
      <w:r w:rsidRPr="009A180E">
        <w:rPr>
          <w:rFonts w:ascii="Arial" w:eastAsia="Times New Roman" w:hAnsi="Arial" w:cs="Arial"/>
          <w:kern w:val="0"/>
          <w:sz w:val="20"/>
          <w:szCs w:val="20"/>
          <w14:ligatures w14:val="none"/>
        </w:rPr>
        <w:t>, SUBMISSIONS LOGBOOK 1 and SUBMISSION DATABASE 1</w:t>
      </w:r>
      <w:r w:rsidRPr="000B13F3">
        <w:rPr>
          <w:rFonts w:ascii="Arial" w:eastAsia="Times New Roman" w:hAnsi="Arial" w:cs="Arial"/>
          <w:color w:val="000000"/>
          <w:kern w:val="0"/>
          <w:sz w:val="20"/>
          <w:szCs w:val="20"/>
          <w14:ligatures w14:val="none"/>
        </w:rPr>
        <w:t>, References and other document files, especially their security and confidentiality  </w:t>
      </w:r>
    </w:p>
    <w:p w14:paraId="36885DF7" w14:textId="421ACF12" w:rsidR="000B13F3" w:rsidRPr="000B13F3" w:rsidRDefault="000B13F3" w:rsidP="000B13F3">
      <w:pPr>
        <w:spacing w:after="0" w:line="240" w:lineRule="auto"/>
        <w:ind w:left="515" w:hanging="478"/>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 xml:space="preserve">h. Organize </w:t>
      </w:r>
      <w:r w:rsidR="00984FFE">
        <w:rPr>
          <w:rFonts w:ascii="Arial" w:eastAsia="Times New Roman" w:hAnsi="Arial" w:cs="Arial"/>
          <w:color w:val="000000"/>
          <w:kern w:val="0"/>
          <w:sz w:val="20"/>
          <w:szCs w:val="20"/>
          <w14:ligatures w14:val="none"/>
        </w:rPr>
        <w:t>IREB</w:t>
      </w:r>
      <w:r w:rsidR="00984FFE" w:rsidRPr="000B13F3">
        <w:rPr>
          <w:rFonts w:ascii="Arial" w:eastAsia="Times New Roman" w:hAnsi="Arial" w:cs="Arial"/>
          <w:color w:val="000000"/>
          <w:kern w:val="0"/>
          <w:sz w:val="20"/>
          <w:szCs w:val="20"/>
          <w14:ligatures w14:val="none"/>
        </w:rPr>
        <w:t xml:space="preserve"> </w:t>
      </w:r>
      <w:r w:rsidRPr="000B13F3">
        <w:rPr>
          <w:rFonts w:ascii="Arial" w:eastAsia="Times New Roman" w:hAnsi="Arial" w:cs="Arial"/>
          <w:color w:val="000000"/>
          <w:kern w:val="0"/>
          <w:sz w:val="20"/>
          <w:szCs w:val="20"/>
          <w14:ligatures w14:val="none"/>
        </w:rPr>
        <w:t>meetings (see SOP19 CONDUCT OF MEETINGS)  </w:t>
      </w:r>
    </w:p>
    <w:p w14:paraId="288992A4" w14:textId="77777777" w:rsidR="000B13F3" w:rsidRPr="000B13F3" w:rsidRDefault="000B13F3" w:rsidP="000B13F3">
      <w:pPr>
        <w:spacing w:after="0" w:line="240" w:lineRule="auto"/>
        <w:ind w:left="515" w:hanging="478"/>
        <w:jc w:val="both"/>
        <w:rPr>
          <w:rFonts w:ascii="Times New Roman" w:eastAsia="Times New Roman" w:hAnsi="Times New Roman" w:cs="Times New Roman"/>
          <w:kern w:val="0"/>
          <w:sz w:val="24"/>
          <w:szCs w:val="24"/>
          <w14:ligatures w14:val="none"/>
        </w:rPr>
      </w:pPr>
      <w:proofErr w:type="spellStart"/>
      <w:r w:rsidRPr="000B13F3">
        <w:rPr>
          <w:rFonts w:ascii="Arial" w:eastAsia="Times New Roman" w:hAnsi="Arial" w:cs="Arial"/>
          <w:color w:val="000000"/>
          <w:kern w:val="0"/>
          <w:sz w:val="20"/>
          <w:szCs w:val="20"/>
          <w14:ligatures w14:val="none"/>
        </w:rPr>
        <w:lastRenderedPageBreak/>
        <w:t>i</w:t>
      </w:r>
      <w:proofErr w:type="spellEnd"/>
      <w:r w:rsidRPr="000B13F3">
        <w:rPr>
          <w:rFonts w:ascii="Arial" w:eastAsia="Times New Roman" w:hAnsi="Arial" w:cs="Arial"/>
          <w:color w:val="000000"/>
          <w:kern w:val="0"/>
          <w:sz w:val="20"/>
          <w:szCs w:val="20"/>
          <w14:ligatures w14:val="none"/>
        </w:rPr>
        <w:t>. Prepare and maintain meeting agenda and minutes  </w:t>
      </w:r>
    </w:p>
    <w:p w14:paraId="40CB631D" w14:textId="226A5219" w:rsidR="000B13F3" w:rsidRPr="000B13F3" w:rsidRDefault="000B13F3" w:rsidP="000B13F3">
      <w:pPr>
        <w:spacing w:after="0" w:line="240" w:lineRule="auto"/>
        <w:ind w:left="515" w:hanging="478"/>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 xml:space="preserve">j. Inform </w:t>
      </w:r>
      <w:r w:rsidR="00043972">
        <w:rPr>
          <w:rFonts w:ascii="Arial" w:eastAsia="Times New Roman" w:hAnsi="Arial" w:cs="Arial"/>
          <w:color w:val="000000"/>
          <w:kern w:val="0"/>
          <w:sz w:val="20"/>
          <w:szCs w:val="20"/>
          <w14:ligatures w14:val="none"/>
        </w:rPr>
        <w:t>ISU-</w:t>
      </w:r>
      <w:r w:rsidR="00984FFE">
        <w:rPr>
          <w:rFonts w:ascii="Arial" w:eastAsia="Times New Roman" w:hAnsi="Arial" w:cs="Arial"/>
          <w:color w:val="000000"/>
          <w:kern w:val="0"/>
          <w:sz w:val="20"/>
          <w:szCs w:val="20"/>
          <w14:ligatures w14:val="none"/>
        </w:rPr>
        <w:t>IREB</w:t>
      </w:r>
      <w:r w:rsidR="00984FFE" w:rsidRPr="000B13F3">
        <w:rPr>
          <w:rFonts w:ascii="Arial" w:eastAsia="Times New Roman" w:hAnsi="Arial" w:cs="Arial"/>
          <w:color w:val="000000"/>
          <w:kern w:val="0"/>
          <w:sz w:val="20"/>
          <w:szCs w:val="20"/>
          <w14:ligatures w14:val="none"/>
        </w:rPr>
        <w:t xml:space="preserve"> </w:t>
      </w:r>
      <w:r w:rsidRPr="000B13F3">
        <w:rPr>
          <w:rFonts w:ascii="Arial" w:eastAsia="Times New Roman" w:hAnsi="Arial" w:cs="Arial"/>
          <w:color w:val="000000"/>
          <w:kern w:val="0"/>
          <w:sz w:val="20"/>
          <w:szCs w:val="20"/>
          <w14:ligatures w14:val="none"/>
        </w:rPr>
        <w:t>review members and personnel about training workshops and arrange for the latter’s participation in such workshops  </w:t>
      </w:r>
    </w:p>
    <w:p w14:paraId="55A61897" w14:textId="77777777" w:rsidR="000B13F3" w:rsidRPr="000B13F3" w:rsidRDefault="000B13F3" w:rsidP="000B13F3">
      <w:pPr>
        <w:spacing w:after="0" w:line="240" w:lineRule="auto"/>
        <w:ind w:left="515" w:hanging="478"/>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k. Organize the preparation, review, revision, and distribution of SOPs and guidelines  </w:t>
      </w:r>
    </w:p>
    <w:p w14:paraId="600A3684" w14:textId="498FF6B5" w:rsidR="000B13F3" w:rsidRPr="000B13F3" w:rsidRDefault="000B13F3" w:rsidP="000B13F3">
      <w:pPr>
        <w:spacing w:after="0" w:line="240" w:lineRule="auto"/>
        <w:ind w:left="515" w:hanging="478"/>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 xml:space="preserve">m. Provide the necessary secretariat support for </w:t>
      </w:r>
      <w:r w:rsidR="00043972">
        <w:rPr>
          <w:rFonts w:ascii="Arial" w:eastAsia="Times New Roman" w:hAnsi="Arial" w:cs="Arial"/>
          <w:color w:val="000000"/>
          <w:kern w:val="0"/>
          <w:sz w:val="20"/>
          <w:szCs w:val="20"/>
          <w14:ligatures w14:val="none"/>
        </w:rPr>
        <w:t>ISU-</w:t>
      </w:r>
      <w:r w:rsidR="00984FFE">
        <w:rPr>
          <w:rFonts w:ascii="Arial" w:eastAsia="Times New Roman" w:hAnsi="Arial" w:cs="Arial"/>
          <w:color w:val="000000"/>
          <w:kern w:val="0"/>
          <w:sz w:val="20"/>
          <w:szCs w:val="20"/>
          <w14:ligatures w14:val="none"/>
        </w:rPr>
        <w:t>IREB</w:t>
      </w:r>
      <w:r w:rsidR="00984FFE" w:rsidRPr="000B13F3">
        <w:rPr>
          <w:rFonts w:ascii="Arial" w:eastAsia="Times New Roman" w:hAnsi="Arial" w:cs="Arial"/>
          <w:color w:val="000000"/>
          <w:kern w:val="0"/>
          <w:sz w:val="20"/>
          <w:szCs w:val="20"/>
          <w14:ligatures w14:val="none"/>
        </w:rPr>
        <w:t xml:space="preserve"> </w:t>
      </w:r>
      <w:r w:rsidRPr="000B13F3">
        <w:rPr>
          <w:rFonts w:ascii="Arial" w:eastAsia="Times New Roman" w:hAnsi="Arial" w:cs="Arial"/>
          <w:color w:val="000000"/>
          <w:kern w:val="0"/>
          <w:sz w:val="20"/>
          <w:szCs w:val="20"/>
          <w14:ligatures w14:val="none"/>
        </w:rPr>
        <w:t>-related activities like Site Visits and communicating decisions to the PIs  </w:t>
      </w:r>
    </w:p>
    <w:p w14:paraId="02DA41BF" w14:textId="5C962CC7" w:rsidR="000B13F3" w:rsidRPr="000B13F3" w:rsidRDefault="000B13F3" w:rsidP="000B13F3">
      <w:pPr>
        <w:spacing w:after="0" w:line="240" w:lineRule="auto"/>
        <w:ind w:left="515" w:hanging="478"/>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 xml:space="preserve">n. Perform other related functions that may be assigned by the </w:t>
      </w:r>
      <w:r w:rsidR="00043972">
        <w:rPr>
          <w:rFonts w:ascii="Arial" w:eastAsia="Times New Roman" w:hAnsi="Arial" w:cs="Arial"/>
          <w:color w:val="000000"/>
          <w:kern w:val="0"/>
          <w:sz w:val="20"/>
          <w:szCs w:val="20"/>
          <w14:ligatures w14:val="none"/>
        </w:rPr>
        <w:t>ISU-</w:t>
      </w:r>
      <w:r w:rsidR="00984FFE">
        <w:rPr>
          <w:rFonts w:ascii="Arial" w:eastAsia="Times New Roman" w:hAnsi="Arial" w:cs="Arial"/>
          <w:color w:val="000000"/>
          <w:kern w:val="0"/>
          <w:sz w:val="20"/>
          <w:szCs w:val="20"/>
          <w14:ligatures w14:val="none"/>
        </w:rPr>
        <w:t>IREB</w:t>
      </w:r>
      <w:r w:rsidR="00984FFE" w:rsidRPr="000B13F3">
        <w:rPr>
          <w:rFonts w:ascii="Arial" w:eastAsia="Times New Roman" w:hAnsi="Arial" w:cs="Arial"/>
          <w:color w:val="000000"/>
          <w:kern w:val="0"/>
          <w:sz w:val="20"/>
          <w:szCs w:val="20"/>
          <w14:ligatures w14:val="none"/>
        </w:rPr>
        <w:t xml:space="preserve"> </w:t>
      </w:r>
      <w:r w:rsidRPr="000B13F3">
        <w:rPr>
          <w:rFonts w:ascii="Arial" w:eastAsia="Times New Roman" w:hAnsi="Arial" w:cs="Arial"/>
          <w:color w:val="000000"/>
          <w:kern w:val="0"/>
          <w:sz w:val="20"/>
          <w:szCs w:val="20"/>
          <w14:ligatures w14:val="none"/>
        </w:rPr>
        <w:t>Chair, Vice-Chair, Member-Secretary and Members </w:t>
      </w:r>
    </w:p>
    <w:p w14:paraId="0A18DD0F" w14:textId="4C7FE617" w:rsidR="000B13F3" w:rsidRPr="000B13F3" w:rsidRDefault="000B13F3" w:rsidP="000B13F3">
      <w:pPr>
        <w:spacing w:after="0" w:line="240" w:lineRule="auto"/>
        <w:ind w:left="515" w:hanging="478"/>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 xml:space="preserve">o. Perform other related functions that may be assigned by the </w:t>
      </w:r>
      <w:r w:rsidR="00043972">
        <w:rPr>
          <w:rFonts w:ascii="Arial" w:eastAsia="Times New Roman" w:hAnsi="Arial" w:cs="Arial"/>
          <w:color w:val="000000"/>
          <w:kern w:val="0"/>
          <w:sz w:val="20"/>
          <w:szCs w:val="20"/>
          <w14:ligatures w14:val="none"/>
        </w:rPr>
        <w:t>ISU-</w:t>
      </w:r>
      <w:r w:rsidR="00984FFE">
        <w:rPr>
          <w:rFonts w:ascii="Arial" w:eastAsia="Times New Roman" w:hAnsi="Arial" w:cs="Arial"/>
          <w:color w:val="000000"/>
          <w:kern w:val="0"/>
          <w:sz w:val="20"/>
          <w:szCs w:val="20"/>
          <w14:ligatures w14:val="none"/>
        </w:rPr>
        <w:t>IREB</w:t>
      </w:r>
      <w:r w:rsidR="00984FFE" w:rsidRPr="000B13F3">
        <w:rPr>
          <w:rFonts w:ascii="Arial" w:eastAsia="Times New Roman" w:hAnsi="Arial" w:cs="Arial"/>
          <w:color w:val="000000"/>
          <w:kern w:val="0"/>
          <w:sz w:val="20"/>
          <w:szCs w:val="20"/>
          <w14:ligatures w14:val="none"/>
        </w:rPr>
        <w:t xml:space="preserve"> </w:t>
      </w:r>
      <w:r w:rsidRPr="000B13F3">
        <w:rPr>
          <w:rFonts w:ascii="Arial" w:eastAsia="Times New Roman" w:hAnsi="Arial" w:cs="Arial"/>
          <w:color w:val="000000"/>
          <w:kern w:val="0"/>
          <w:sz w:val="20"/>
          <w:szCs w:val="20"/>
          <w14:ligatures w14:val="none"/>
        </w:rPr>
        <w:t>Chair, Vice-Chair, Member-Secretary and Members  </w:t>
      </w:r>
    </w:p>
    <w:p w14:paraId="76E5436B" w14:textId="77777777" w:rsidR="000B13F3" w:rsidRPr="000B13F3" w:rsidRDefault="000B13F3" w:rsidP="000B13F3">
      <w:pPr>
        <w:spacing w:after="0" w:line="240" w:lineRule="auto"/>
        <w:rPr>
          <w:rFonts w:ascii="Times New Roman" w:eastAsia="Times New Roman" w:hAnsi="Times New Roman" w:cs="Times New Roman"/>
          <w:kern w:val="0"/>
          <w:sz w:val="24"/>
          <w:szCs w:val="24"/>
          <w14:ligatures w14:val="none"/>
        </w:rPr>
      </w:pPr>
      <w:r w:rsidRPr="000B13F3">
        <w:rPr>
          <w:rFonts w:ascii="Times New Roman" w:eastAsia="Times New Roman" w:hAnsi="Times New Roman" w:cs="Times New Roman"/>
          <w:kern w:val="0"/>
          <w:sz w:val="24"/>
          <w:szCs w:val="24"/>
          <w14:ligatures w14:val="none"/>
        </w:rPr>
        <w:br/>
      </w:r>
    </w:p>
    <w:p w14:paraId="54584ED4" w14:textId="77777777" w:rsidR="000B13F3" w:rsidRPr="000B13F3" w:rsidRDefault="000B13F3" w:rsidP="000B13F3">
      <w:pPr>
        <w:numPr>
          <w:ilvl w:val="0"/>
          <w:numId w:val="17"/>
        </w:numPr>
        <w:spacing w:after="0" w:line="240" w:lineRule="auto"/>
        <w:jc w:val="both"/>
        <w:textAlignment w:val="baseline"/>
        <w:rPr>
          <w:rFonts w:ascii="Arial" w:eastAsia="Times New Roman" w:hAnsi="Arial" w:cs="Arial"/>
          <w:b/>
          <w:bCs/>
          <w:color w:val="000000"/>
          <w:kern w:val="0"/>
          <w:sz w:val="20"/>
          <w:szCs w:val="20"/>
          <w14:ligatures w14:val="none"/>
        </w:rPr>
      </w:pPr>
      <w:r w:rsidRPr="000B13F3">
        <w:rPr>
          <w:rFonts w:ascii="Arial" w:eastAsia="Times New Roman" w:hAnsi="Arial" w:cs="Arial"/>
          <w:b/>
          <w:bCs/>
          <w:color w:val="000000"/>
          <w:kern w:val="0"/>
          <w:sz w:val="20"/>
          <w:szCs w:val="20"/>
          <w14:ligatures w14:val="none"/>
        </w:rPr>
        <w:t>Forwarding of Appointment papers to the new members. </w:t>
      </w:r>
    </w:p>
    <w:p w14:paraId="5AD50C61" w14:textId="77777777" w:rsidR="000B13F3" w:rsidRPr="000B13F3" w:rsidRDefault="000B13F3" w:rsidP="000B13F3">
      <w:pPr>
        <w:spacing w:after="0" w:line="240" w:lineRule="auto"/>
        <w:rPr>
          <w:rFonts w:ascii="Times New Roman" w:eastAsia="Times New Roman" w:hAnsi="Times New Roman" w:cs="Times New Roman"/>
          <w:kern w:val="0"/>
          <w:sz w:val="24"/>
          <w:szCs w:val="24"/>
          <w14:ligatures w14:val="none"/>
        </w:rPr>
      </w:pPr>
    </w:p>
    <w:p w14:paraId="3A48DE9F" w14:textId="21AD8AA8" w:rsidR="000B13F3" w:rsidRPr="000B13F3" w:rsidRDefault="000B13F3" w:rsidP="000B13F3">
      <w:pPr>
        <w:spacing w:after="0" w:line="240" w:lineRule="auto"/>
        <w:ind w:left="284" w:firstLine="425"/>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 xml:space="preserve">The </w:t>
      </w:r>
      <w:r w:rsidR="00043972">
        <w:rPr>
          <w:rFonts w:ascii="Arial" w:eastAsia="Times New Roman" w:hAnsi="Arial" w:cs="Arial"/>
          <w:color w:val="000000"/>
          <w:kern w:val="0"/>
          <w:sz w:val="20"/>
          <w:szCs w:val="20"/>
          <w14:ligatures w14:val="none"/>
        </w:rPr>
        <w:t>ISU-</w:t>
      </w:r>
      <w:r w:rsidR="00984FFE">
        <w:rPr>
          <w:rFonts w:ascii="Arial" w:eastAsia="Times New Roman" w:hAnsi="Arial" w:cs="Arial"/>
          <w:color w:val="000000"/>
          <w:kern w:val="0"/>
          <w:sz w:val="20"/>
          <w:szCs w:val="20"/>
          <w14:ligatures w14:val="none"/>
        </w:rPr>
        <w:t>IREB</w:t>
      </w:r>
      <w:r w:rsidRPr="000B13F3">
        <w:rPr>
          <w:rFonts w:ascii="Arial" w:eastAsia="Times New Roman" w:hAnsi="Arial" w:cs="Arial"/>
          <w:color w:val="000000"/>
          <w:kern w:val="0"/>
          <w:sz w:val="20"/>
          <w:szCs w:val="20"/>
          <w14:ligatures w14:val="none"/>
        </w:rPr>
        <w:t>-Chairperson signs the appointment papers as noted and dated and then instructs the staff to forward the documents to the concerned new member.</w:t>
      </w:r>
    </w:p>
    <w:p w14:paraId="18915D7E" w14:textId="77777777" w:rsidR="000B13F3" w:rsidRPr="000B13F3" w:rsidRDefault="000B13F3" w:rsidP="000B13F3">
      <w:pPr>
        <w:spacing w:after="0" w:line="240" w:lineRule="auto"/>
        <w:rPr>
          <w:rFonts w:ascii="Times New Roman" w:eastAsia="Times New Roman" w:hAnsi="Times New Roman" w:cs="Times New Roman"/>
          <w:kern w:val="0"/>
          <w:sz w:val="24"/>
          <w:szCs w:val="24"/>
          <w14:ligatures w14:val="none"/>
        </w:rPr>
      </w:pPr>
      <w:r w:rsidRPr="000B13F3">
        <w:rPr>
          <w:rFonts w:ascii="Times New Roman" w:eastAsia="Times New Roman" w:hAnsi="Times New Roman" w:cs="Times New Roman"/>
          <w:kern w:val="0"/>
          <w:sz w:val="24"/>
          <w:szCs w:val="24"/>
          <w14:ligatures w14:val="none"/>
        </w:rPr>
        <w:br/>
      </w:r>
    </w:p>
    <w:p w14:paraId="1BBC7B8C" w14:textId="77777777" w:rsidR="000B13F3" w:rsidRPr="000B13F3" w:rsidRDefault="000B13F3" w:rsidP="000B13F3">
      <w:pPr>
        <w:numPr>
          <w:ilvl w:val="0"/>
          <w:numId w:val="18"/>
        </w:numPr>
        <w:spacing w:after="0" w:line="240" w:lineRule="auto"/>
        <w:jc w:val="both"/>
        <w:textAlignment w:val="baseline"/>
        <w:rPr>
          <w:rFonts w:ascii="Arial" w:eastAsia="Times New Roman" w:hAnsi="Arial" w:cs="Arial"/>
          <w:b/>
          <w:bCs/>
          <w:color w:val="000000"/>
          <w:kern w:val="0"/>
          <w:sz w:val="20"/>
          <w:szCs w:val="20"/>
          <w14:ligatures w14:val="none"/>
        </w:rPr>
      </w:pPr>
      <w:r w:rsidRPr="000B13F3">
        <w:rPr>
          <w:rFonts w:ascii="Arial" w:eastAsia="Times New Roman" w:hAnsi="Arial" w:cs="Arial"/>
          <w:b/>
          <w:bCs/>
          <w:color w:val="000000"/>
          <w:kern w:val="0"/>
          <w:sz w:val="20"/>
          <w:szCs w:val="20"/>
          <w14:ligatures w14:val="none"/>
        </w:rPr>
        <w:t xml:space="preserve">Signing the </w:t>
      </w:r>
      <w:proofErr w:type="spellStart"/>
      <w:r w:rsidRPr="000B13F3">
        <w:rPr>
          <w:rFonts w:ascii="Arial" w:eastAsia="Times New Roman" w:hAnsi="Arial" w:cs="Arial"/>
          <w:b/>
          <w:bCs/>
          <w:color w:val="000000"/>
          <w:kern w:val="0"/>
          <w:sz w:val="20"/>
          <w:szCs w:val="20"/>
          <w14:ligatures w14:val="none"/>
        </w:rPr>
        <w:t>conforme</w:t>
      </w:r>
      <w:proofErr w:type="spellEnd"/>
      <w:r w:rsidRPr="000B13F3">
        <w:rPr>
          <w:rFonts w:ascii="Arial" w:eastAsia="Times New Roman" w:hAnsi="Arial" w:cs="Arial"/>
          <w:b/>
          <w:bCs/>
          <w:color w:val="000000"/>
          <w:kern w:val="0"/>
          <w:sz w:val="20"/>
          <w:szCs w:val="20"/>
          <w14:ligatures w14:val="none"/>
        </w:rPr>
        <w:t xml:space="preserve">, and the </w:t>
      </w:r>
      <w:proofErr w:type="gramStart"/>
      <w:r w:rsidRPr="000B13F3">
        <w:rPr>
          <w:rFonts w:ascii="Arial" w:eastAsia="Times New Roman" w:hAnsi="Arial" w:cs="Arial"/>
          <w:b/>
          <w:bCs/>
          <w:color w:val="000000"/>
          <w:kern w:val="0"/>
          <w:sz w:val="20"/>
          <w:szCs w:val="20"/>
          <w14:ligatures w14:val="none"/>
        </w:rPr>
        <w:t>conflict of interest</w:t>
      </w:r>
      <w:proofErr w:type="gramEnd"/>
      <w:r w:rsidRPr="000B13F3">
        <w:rPr>
          <w:rFonts w:ascii="Arial" w:eastAsia="Times New Roman" w:hAnsi="Arial" w:cs="Arial"/>
          <w:b/>
          <w:bCs/>
          <w:color w:val="000000"/>
          <w:kern w:val="0"/>
          <w:sz w:val="20"/>
          <w:szCs w:val="20"/>
          <w14:ligatures w14:val="none"/>
        </w:rPr>
        <w:t xml:space="preserve"> disclosure and confidentiality agreement.</w:t>
      </w:r>
    </w:p>
    <w:p w14:paraId="28DC7C5B" w14:textId="77777777" w:rsidR="000B13F3" w:rsidRPr="000B13F3" w:rsidRDefault="000B13F3" w:rsidP="000B13F3">
      <w:pPr>
        <w:spacing w:after="0" w:line="240" w:lineRule="auto"/>
        <w:rPr>
          <w:rFonts w:ascii="Times New Roman" w:eastAsia="Times New Roman" w:hAnsi="Times New Roman" w:cs="Times New Roman"/>
          <w:kern w:val="0"/>
          <w:sz w:val="24"/>
          <w:szCs w:val="24"/>
          <w14:ligatures w14:val="none"/>
        </w:rPr>
      </w:pPr>
    </w:p>
    <w:p w14:paraId="2D9B8860" w14:textId="2702FE24" w:rsidR="000B13F3" w:rsidRPr="000B13F3" w:rsidRDefault="000B13F3" w:rsidP="000B13F3">
      <w:pPr>
        <w:spacing w:after="0" w:line="240" w:lineRule="auto"/>
        <w:ind w:left="709" w:hanging="371"/>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 xml:space="preserve">The new </w:t>
      </w:r>
      <w:r w:rsidR="00984FFE">
        <w:rPr>
          <w:rFonts w:ascii="Arial" w:eastAsia="Times New Roman" w:hAnsi="Arial" w:cs="Arial"/>
          <w:color w:val="000000"/>
          <w:kern w:val="0"/>
          <w:sz w:val="20"/>
          <w:szCs w:val="20"/>
          <w14:ligatures w14:val="none"/>
        </w:rPr>
        <w:t>IREB</w:t>
      </w:r>
      <w:r w:rsidR="00984FFE" w:rsidRPr="000B13F3">
        <w:rPr>
          <w:rFonts w:ascii="Arial" w:eastAsia="Times New Roman" w:hAnsi="Arial" w:cs="Arial"/>
          <w:color w:val="000000"/>
          <w:kern w:val="0"/>
          <w:sz w:val="20"/>
          <w:szCs w:val="20"/>
          <w14:ligatures w14:val="none"/>
        </w:rPr>
        <w:t>-REC</w:t>
      </w:r>
      <w:r w:rsidRPr="000B13F3">
        <w:rPr>
          <w:rFonts w:ascii="Arial" w:eastAsia="Times New Roman" w:hAnsi="Arial" w:cs="Arial"/>
          <w:color w:val="000000"/>
          <w:kern w:val="0"/>
          <w:sz w:val="20"/>
          <w:szCs w:val="20"/>
          <w14:ligatures w14:val="none"/>
        </w:rPr>
        <w:t xml:space="preserve"> member/s sign FORM 1D. CONFIDENTIALITY AND CONFLICT OF INTEREST DISCLOSURE AGREEMENTS.</w:t>
      </w:r>
    </w:p>
    <w:p w14:paraId="42CB9222" w14:textId="77777777" w:rsidR="000B13F3" w:rsidRPr="000B13F3" w:rsidRDefault="000B13F3" w:rsidP="000B13F3">
      <w:pPr>
        <w:spacing w:after="0" w:line="240" w:lineRule="auto"/>
        <w:rPr>
          <w:rFonts w:ascii="Times New Roman" w:eastAsia="Times New Roman" w:hAnsi="Times New Roman" w:cs="Times New Roman"/>
          <w:kern w:val="0"/>
          <w:sz w:val="24"/>
          <w:szCs w:val="24"/>
          <w14:ligatures w14:val="none"/>
        </w:rPr>
      </w:pPr>
      <w:r w:rsidRPr="000B13F3">
        <w:rPr>
          <w:rFonts w:ascii="Times New Roman" w:eastAsia="Times New Roman" w:hAnsi="Times New Roman" w:cs="Times New Roman"/>
          <w:kern w:val="0"/>
          <w:sz w:val="24"/>
          <w:szCs w:val="24"/>
          <w14:ligatures w14:val="none"/>
        </w:rPr>
        <w:br/>
      </w:r>
    </w:p>
    <w:p w14:paraId="16B1F23A" w14:textId="77777777" w:rsidR="000B13F3" w:rsidRPr="000B13F3" w:rsidRDefault="000B13F3" w:rsidP="000B13F3">
      <w:pPr>
        <w:numPr>
          <w:ilvl w:val="0"/>
          <w:numId w:val="19"/>
        </w:numPr>
        <w:spacing w:after="0" w:line="240" w:lineRule="auto"/>
        <w:jc w:val="both"/>
        <w:textAlignment w:val="baseline"/>
        <w:rPr>
          <w:rFonts w:ascii="Arial" w:eastAsia="Times New Roman" w:hAnsi="Arial" w:cs="Arial"/>
          <w:color w:val="000000"/>
          <w:kern w:val="0"/>
          <w:sz w:val="20"/>
          <w:szCs w:val="20"/>
          <w14:ligatures w14:val="none"/>
        </w:rPr>
      </w:pPr>
      <w:r w:rsidRPr="000B13F3">
        <w:rPr>
          <w:rFonts w:ascii="Arial" w:eastAsia="Times New Roman" w:hAnsi="Arial" w:cs="Arial"/>
          <w:b/>
          <w:bCs/>
          <w:color w:val="000000"/>
          <w:kern w:val="0"/>
          <w:sz w:val="20"/>
          <w:szCs w:val="20"/>
          <w14:ligatures w14:val="none"/>
        </w:rPr>
        <w:t>Filing of appointment documents and CVs and signed Agreements in the membership file</w:t>
      </w:r>
    </w:p>
    <w:p w14:paraId="43A666AC" w14:textId="77777777" w:rsidR="000B13F3" w:rsidRPr="000B13F3" w:rsidRDefault="000B13F3" w:rsidP="000B13F3">
      <w:pPr>
        <w:spacing w:after="0" w:line="240" w:lineRule="auto"/>
        <w:rPr>
          <w:rFonts w:ascii="Times New Roman" w:eastAsia="Times New Roman" w:hAnsi="Times New Roman" w:cs="Times New Roman"/>
          <w:kern w:val="0"/>
          <w:sz w:val="24"/>
          <w:szCs w:val="24"/>
          <w14:ligatures w14:val="none"/>
        </w:rPr>
      </w:pPr>
    </w:p>
    <w:p w14:paraId="61BDB8E3" w14:textId="058F1270" w:rsidR="000B13F3" w:rsidRPr="000B13F3" w:rsidRDefault="000B13F3" w:rsidP="000B13F3">
      <w:pPr>
        <w:spacing w:after="5" w:line="240" w:lineRule="auto"/>
        <w:ind w:left="720"/>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 xml:space="preserve">The </w:t>
      </w:r>
      <w:r w:rsidR="00984FFE">
        <w:rPr>
          <w:rFonts w:ascii="Arial" w:eastAsia="Times New Roman" w:hAnsi="Arial" w:cs="Arial"/>
          <w:color w:val="000000"/>
          <w:kern w:val="0"/>
          <w:sz w:val="20"/>
          <w:szCs w:val="20"/>
          <w14:ligatures w14:val="none"/>
        </w:rPr>
        <w:t>IREB</w:t>
      </w:r>
      <w:r w:rsidR="00984FFE" w:rsidRPr="000B13F3">
        <w:rPr>
          <w:rFonts w:ascii="Arial" w:eastAsia="Times New Roman" w:hAnsi="Arial" w:cs="Arial"/>
          <w:color w:val="000000"/>
          <w:kern w:val="0"/>
          <w:sz w:val="20"/>
          <w:szCs w:val="20"/>
          <w14:ligatures w14:val="none"/>
        </w:rPr>
        <w:t xml:space="preserve"> </w:t>
      </w:r>
      <w:r w:rsidRPr="000B13F3">
        <w:rPr>
          <w:rFonts w:ascii="Arial" w:eastAsia="Times New Roman" w:hAnsi="Arial" w:cs="Arial"/>
          <w:color w:val="000000"/>
          <w:kern w:val="0"/>
          <w:sz w:val="20"/>
          <w:szCs w:val="20"/>
          <w14:ligatures w14:val="none"/>
        </w:rPr>
        <w:t xml:space="preserve">Secretariat files FORM IA NOMINATION FORM, FORM 1C APPOINTMENT LETTER, FORM 1B CURRICULUM VITAE, and signed FORM 1D CONFIDENTIALITY AND CONFLICT OF INTEREST AGREEMENTS and FORM 1E TRAINING RECORDS with supporting documents of the new </w:t>
      </w:r>
      <w:r w:rsidR="00984FFE">
        <w:rPr>
          <w:rFonts w:ascii="Arial" w:eastAsia="Times New Roman" w:hAnsi="Arial" w:cs="Arial"/>
          <w:color w:val="000000"/>
          <w:kern w:val="0"/>
          <w:sz w:val="20"/>
          <w:szCs w:val="20"/>
          <w14:ligatures w14:val="none"/>
        </w:rPr>
        <w:t>IREB</w:t>
      </w:r>
      <w:r w:rsidR="00984FFE" w:rsidRPr="000B13F3">
        <w:rPr>
          <w:rFonts w:ascii="Arial" w:eastAsia="Times New Roman" w:hAnsi="Arial" w:cs="Arial"/>
          <w:color w:val="000000"/>
          <w:kern w:val="0"/>
          <w:sz w:val="20"/>
          <w:szCs w:val="20"/>
          <w14:ligatures w14:val="none"/>
        </w:rPr>
        <w:t xml:space="preserve"> </w:t>
      </w:r>
      <w:r w:rsidRPr="000B13F3">
        <w:rPr>
          <w:rFonts w:ascii="Arial" w:eastAsia="Times New Roman" w:hAnsi="Arial" w:cs="Arial"/>
          <w:color w:val="000000"/>
          <w:kern w:val="0"/>
          <w:sz w:val="20"/>
          <w:szCs w:val="20"/>
          <w14:ligatures w14:val="none"/>
        </w:rPr>
        <w:t>members. </w:t>
      </w:r>
    </w:p>
    <w:p w14:paraId="466AC597" w14:textId="77777777" w:rsidR="000B13F3" w:rsidRPr="000B13F3" w:rsidRDefault="000B13F3" w:rsidP="000B13F3">
      <w:pPr>
        <w:spacing w:after="0" w:line="240" w:lineRule="auto"/>
        <w:rPr>
          <w:rFonts w:ascii="Times New Roman" w:eastAsia="Times New Roman" w:hAnsi="Times New Roman" w:cs="Times New Roman"/>
          <w:kern w:val="0"/>
          <w:sz w:val="24"/>
          <w:szCs w:val="24"/>
          <w14:ligatures w14:val="none"/>
        </w:rPr>
      </w:pPr>
    </w:p>
    <w:p w14:paraId="092B05A1" w14:textId="77777777" w:rsidR="000B13F3" w:rsidRPr="000B13F3" w:rsidRDefault="000B13F3" w:rsidP="000B13F3">
      <w:pPr>
        <w:spacing w:after="5" w:line="240" w:lineRule="auto"/>
        <w:ind w:firstLine="450"/>
        <w:jc w:val="both"/>
        <w:rPr>
          <w:rFonts w:ascii="Times New Roman" w:eastAsia="Times New Roman" w:hAnsi="Times New Roman" w:cs="Times New Roman"/>
          <w:kern w:val="0"/>
          <w:sz w:val="24"/>
          <w:szCs w:val="24"/>
          <w14:ligatures w14:val="none"/>
        </w:rPr>
      </w:pPr>
      <w:r w:rsidRPr="000B13F3">
        <w:rPr>
          <w:rFonts w:ascii="Arial" w:eastAsia="Times New Roman" w:hAnsi="Arial" w:cs="Arial"/>
          <w:b/>
          <w:bCs/>
          <w:color w:val="000000"/>
          <w:kern w:val="0"/>
          <w:sz w:val="20"/>
          <w:szCs w:val="20"/>
          <w14:ligatures w14:val="none"/>
        </w:rPr>
        <w:t>6. Glossary   </w:t>
      </w:r>
    </w:p>
    <w:p w14:paraId="5283A7CF" w14:textId="77777777" w:rsidR="000B13F3" w:rsidRPr="000B13F3" w:rsidRDefault="000B13F3" w:rsidP="000B13F3">
      <w:pPr>
        <w:spacing w:after="0" w:line="240" w:lineRule="auto"/>
        <w:rPr>
          <w:rFonts w:ascii="Times New Roman" w:eastAsia="Times New Roman" w:hAnsi="Times New Roman" w:cs="Times New Roman"/>
          <w:kern w:val="0"/>
          <w:sz w:val="24"/>
          <w:szCs w:val="24"/>
          <w14:ligatures w14:val="none"/>
        </w:rPr>
      </w:pPr>
    </w:p>
    <w:p w14:paraId="1FC9A47D" w14:textId="77777777" w:rsidR="000B13F3" w:rsidRPr="000B13F3" w:rsidRDefault="000B13F3" w:rsidP="000B13F3">
      <w:pPr>
        <w:spacing w:after="5" w:line="240" w:lineRule="auto"/>
        <w:jc w:val="both"/>
        <w:rPr>
          <w:rFonts w:ascii="Times New Roman" w:eastAsia="Times New Roman" w:hAnsi="Times New Roman" w:cs="Times New Roman"/>
          <w:kern w:val="0"/>
          <w:sz w:val="24"/>
          <w:szCs w:val="24"/>
          <w14:ligatures w14:val="none"/>
        </w:rPr>
      </w:pPr>
      <w:r w:rsidRPr="000B13F3">
        <w:rPr>
          <w:rFonts w:ascii="Arial" w:eastAsia="Times New Roman" w:hAnsi="Arial" w:cs="Arial"/>
          <w:b/>
          <w:bCs/>
          <w:color w:val="000000"/>
          <w:kern w:val="0"/>
          <w:sz w:val="20"/>
          <w:szCs w:val="20"/>
          <w14:ligatures w14:val="none"/>
        </w:rPr>
        <w:tab/>
        <w:t xml:space="preserve">Scientists </w:t>
      </w:r>
      <w:r w:rsidRPr="000B13F3">
        <w:rPr>
          <w:rFonts w:ascii="Arial" w:eastAsia="Times New Roman" w:hAnsi="Arial" w:cs="Arial"/>
          <w:color w:val="000000"/>
          <w:kern w:val="0"/>
          <w:sz w:val="20"/>
          <w:szCs w:val="20"/>
          <w14:ligatures w14:val="none"/>
        </w:rPr>
        <w:t xml:space="preserve">are individuals whose formal education is at least a master’s degree in a scientific discipline, </w:t>
      </w:r>
      <w:proofErr w:type="gramStart"/>
      <w:r w:rsidRPr="000B13F3">
        <w:rPr>
          <w:rFonts w:ascii="Arial" w:eastAsia="Times New Roman" w:hAnsi="Arial" w:cs="Arial"/>
          <w:color w:val="000000"/>
          <w:kern w:val="0"/>
          <w:sz w:val="20"/>
          <w:szCs w:val="20"/>
          <w14:ligatures w14:val="none"/>
        </w:rPr>
        <w:t>e.g.</w:t>
      </w:r>
      <w:proofErr w:type="gramEnd"/>
      <w:r w:rsidRPr="000B13F3">
        <w:rPr>
          <w:rFonts w:ascii="Arial" w:eastAsia="Times New Roman" w:hAnsi="Arial" w:cs="Arial"/>
          <w:color w:val="000000"/>
          <w:kern w:val="0"/>
          <w:sz w:val="20"/>
          <w:szCs w:val="20"/>
          <w14:ligatures w14:val="none"/>
        </w:rPr>
        <w:t xml:space="preserve"> biology, social science, etc.</w:t>
      </w:r>
    </w:p>
    <w:p w14:paraId="15B825A8" w14:textId="77777777" w:rsidR="000B13F3" w:rsidRPr="000B13F3" w:rsidRDefault="000B13F3" w:rsidP="000B13F3">
      <w:pPr>
        <w:spacing w:after="5" w:line="240" w:lineRule="auto"/>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 </w:t>
      </w:r>
    </w:p>
    <w:p w14:paraId="54895421" w14:textId="77777777" w:rsidR="000B13F3" w:rsidRPr="000B13F3" w:rsidRDefault="000B13F3" w:rsidP="000B13F3">
      <w:pPr>
        <w:spacing w:after="5" w:line="240" w:lineRule="auto"/>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             </w:t>
      </w:r>
      <w:r w:rsidRPr="000B13F3">
        <w:rPr>
          <w:rFonts w:ascii="Arial" w:eastAsia="Times New Roman" w:hAnsi="Arial" w:cs="Arial"/>
          <w:b/>
          <w:bCs/>
          <w:color w:val="000000"/>
          <w:kern w:val="0"/>
          <w:sz w:val="20"/>
          <w:szCs w:val="20"/>
          <w14:ligatures w14:val="none"/>
        </w:rPr>
        <w:t>Non-scientists</w:t>
      </w:r>
      <w:r w:rsidRPr="000B13F3">
        <w:rPr>
          <w:rFonts w:ascii="Arial" w:eastAsia="Times New Roman" w:hAnsi="Arial" w:cs="Arial"/>
          <w:color w:val="000000"/>
          <w:kern w:val="0"/>
          <w:sz w:val="20"/>
          <w:szCs w:val="20"/>
          <w14:ligatures w14:val="none"/>
        </w:rPr>
        <w:t xml:space="preserve"> are individuals whose primary interest is not in any of the natural, physical, or social sciences and whose highest formal education is a bachelor’s degree. </w:t>
      </w:r>
    </w:p>
    <w:p w14:paraId="336D5560" w14:textId="77777777" w:rsidR="000B13F3" w:rsidRPr="000B13F3" w:rsidRDefault="000B13F3" w:rsidP="000B13F3">
      <w:pPr>
        <w:spacing w:after="0" w:line="240" w:lineRule="auto"/>
        <w:rPr>
          <w:rFonts w:ascii="Times New Roman" w:eastAsia="Times New Roman" w:hAnsi="Times New Roman" w:cs="Times New Roman"/>
          <w:kern w:val="0"/>
          <w:sz w:val="24"/>
          <w:szCs w:val="24"/>
          <w14:ligatures w14:val="none"/>
        </w:rPr>
      </w:pPr>
    </w:p>
    <w:p w14:paraId="0471001F" w14:textId="1ECAAB6C" w:rsidR="000B13F3" w:rsidRPr="000B13F3" w:rsidRDefault="000B13F3" w:rsidP="000B13F3">
      <w:pPr>
        <w:spacing w:after="0" w:line="240" w:lineRule="auto"/>
        <w:ind w:firstLine="567"/>
        <w:jc w:val="both"/>
        <w:rPr>
          <w:rFonts w:ascii="Times New Roman" w:eastAsia="Times New Roman" w:hAnsi="Times New Roman" w:cs="Times New Roman"/>
          <w:kern w:val="0"/>
          <w:sz w:val="24"/>
          <w:szCs w:val="24"/>
          <w14:ligatures w14:val="none"/>
        </w:rPr>
      </w:pPr>
      <w:r w:rsidRPr="000B13F3">
        <w:rPr>
          <w:rFonts w:ascii="Arial" w:eastAsia="Times New Roman" w:hAnsi="Arial" w:cs="Arial"/>
          <w:b/>
          <w:bCs/>
          <w:color w:val="000000"/>
          <w:kern w:val="0"/>
          <w:sz w:val="20"/>
          <w:szCs w:val="20"/>
          <w14:ligatures w14:val="none"/>
        </w:rPr>
        <w:t>Non-affiliated</w:t>
      </w:r>
      <w:r w:rsidRPr="000B13F3">
        <w:rPr>
          <w:rFonts w:ascii="Arial" w:eastAsia="Times New Roman" w:hAnsi="Arial" w:cs="Arial"/>
          <w:color w:val="000000"/>
          <w:kern w:val="0"/>
          <w:sz w:val="20"/>
          <w:szCs w:val="20"/>
          <w14:ligatures w14:val="none"/>
        </w:rPr>
        <w:t xml:space="preserve"> </w:t>
      </w:r>
      <w:r w:rsidRPr="000B13F3">
        <w:rPr>
          <w:rFonts w:ascii="Arial" w:eastAsia="Times New Roman" w:hAnsi="Arial" w:cs="Arial"/>
          <w:b/>
          <w:bCs/>
          <w:color w:val="000000"/>
          <w:kern w:val="0"/>
          <w:sz w:val="20"/>
          <w:szCs w:val="20"/>
          <w14:ligatures w14:val="none"/>
        </w:rPr>
        <w:t>member</w:t>
      </w:r>
      <w:r w:rsidRPr="000B13F3">
        <w:rPr>
          <w:rFonts w:ascii="Arial" w:eastAsia="Times New Roman" w:hAnsi="Arial" w:cs="Arial"/>
          <w:color w:val="000000"/>
          <w:kern w:val="0"/>
          <w:sz w:val="20"/>
          <w:szCs w:val="20"/>
          <w14:ligatures w14:val="none"/>
        </w:rPr>
        <w:t xml:space="preserve"> – refers to </w:t>
      </w:r>
      <w:proofErr w:type="gramStart"/>
      <w:r w:rsidRPr="000B13F3">
        <w:rPr>
          <w:rFonts w:ascii="Arial" w:eastAsia="Times New Roman" w:hAnsi="Arial" w:cs="Arial"/>
          <w:color w:val="000000"/>
          <w:kern w:val="0"/>
          <w:sz w:val="20"/>
          <w:szCs w:val="20"/>
          <w14:ligatures w14:val="none"/>
        </w:rPr>
        <w:t>a</w:t>
      </w:r>
      <w:proofErr w:type="gramEnd"/>
      <w:r w:rsidRPr="000B13F3">
        <w:rPr>
          <w:rFonts w:ascii="Arial" w:eastAsia="Times New Roman" w:hAnsi="Arial" w:cs="Arial"/>
          <w:color w:val="000000"/>
          <w:kern w:val="0"/>
          <w:sz w:val="20"/>
          <w:szCs w:val="20"/>
          <w14:ligatures w14:val="none"/>
        </w:rPr>
        <w:t xml:space="preserve"> </w:t>
      </w:r>
      <w:r w:rsidR="00043972">
        <w:rPr>
          <w:rFonts w:ascii="Arial" w:eastAsia="Times New Roman" w:hAnsi="Arial" w:cs="Arial"/>
          <w:color w:val="000000"/>
          <w:kern w:val="0"/>
          <w:sz w:val="20"/>
          <w:szCs w:val="20"/>
          <w14:ligatures w14:val="none"/>
        </w:rPr>
        <w:t>ISU-</w:t>
      </w:r>
      <w:r w:rsidR="00984FFE">
        <w:rPr>
          <w:rFonts w:ascii="Arial" w:eastAsia="Times New Roman" w:hAnsi="Arial" w:cs="Arial"/>
          <w:color w:val="000000"/>
          <w:kern w:val="0"/>
          <w:sz w:val="20"/>
          <w:szCs w:val="20"/>
          <w14:ligatures w14:val="none"/>
        </w:rPr>
        <w:t>IREB</w:t>
      </w:r>
      <w:r w:rsidR="00984FFE" w:rsidRPr="000B13F3">
        <w:rPr>
          <w:rFonts w:ascii="Arial" w:eastAsia="Times New Roman" w:hAnsi="Arial" w:cs="Arial"/>
          <w:color w:val="000000"/>
          <w:kern w:val="0"/>
          <w:sz w:val="20"/>
          <w:szCs w:val="20"/>
          <w14:ligatures w14:val="none"/>
        </w:rPr>
        <w:t xml:space="preserve"> </w:t>
      </w:r>
      <w:r w:rsidRPr="000B13F3">
        <w:rPr>
          <w:rFonts w:ascii="Arial" w:eastAsia="Times New Roman" w:hAnsi="Arial" w:cs="Arial"/>
          <w:color w:val="000000"/>
          <w:kern w:val="0"/>
          <w:sz w:val="20"/>
          <w:szCs w:val="20"/>
          <w14:ligatures w14:val="none"/>
        </w:rPr>
        <w:t xml:space="preserve">member not belonging to the member institutions of the </w:t>
      </w:r>
      <w:r w:rsidR="00043972">
        <w:rPr>
          <w:rFonts w:ascii="Arial" w:eastAsia="Times New Roman" w:hAnsi="Arial" w:cs="Arial"/>
          <w:color w:val="000000"/>
          <w:kern w:val="0"/>
          <w:sz w:val="20"/>
          <w:szCs w:val="20"/>
          <w14:ligatures w14:val="none"/>
        </w:rPr>
        <w:t>ISU</w:t>
      </w:r>
      <w:r w:rsidRPr="000B13F3">
        <w:rPr>
          <w:rFonts w:ascii="Arial" w:eastAsia="Times New Roman" w:hAnsi="Arial" w:cs="Arial"/>
          <w:color w:val="000000"/>
          <w:kern w:val="0"/>
          <w:sz w:val="20"/>
          <w:szCs w:val="20"/>
          <w14:ligatures w14:val="none"/>
        </w:rPr>
        <w:t xml:space="preserve"> and shall serve as a layperson representing the community.</w:t>
      </w:r>
    </w:p>
    <w:p w14:paraId="7E1E5A3C" w14:textId="77777777" w:rsidR="000B13F3" w:rsidRPr="000B13F3" w:rsidRDefault="000B13F3" w:rsidP="000B13F3">
      <w:pPr>
        <w:spacing w:after="0" w:line="240" w:lineRule="auto"/>
        <w:ind w:firstLine="567"/>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 </w:t>
      </w:r>
    </w:p>
    <w:p w14:paraId="6D7899BE" w14:textId="77777777" w:rsidR="000B13F3" w:rsidRPr="000B13F3" w:rsidRDefault="000B13F3" w:rsidP="000B13F3">
      <w:pPr>
        <w:spacing w:after="0" w:line="240" w:lineRule="auto"/>
        <w:ind w:firstLine="350"/>
        <w:jc w:val="both"/>
        <w:rPr>
          <w:rFonts w:ascii="Times New Roman" w:eastAsia="Times New Roman" w:hAnsi="Times New Roman" w:cs="Times New Roman"/>
          <w:kern w:val="0"/>
          <w:sz w:val="24"/>
          <w:szCs w:val="24"/>
          <w14:ligatures w14:val="none"/>
        </w:rPr>
      </w:pPr>
      <w:r w:rsidRPr="000B13F3">
        <w:rPr>
          <w:rFonts w:ascii="Arial" w:eastAsia="Times New Roman" w:hAnsi="Arial" w:cs="Arial"/>
          <w:b/>
          <w:bCs/>
          <w:color w:val="000000"/>
          <w:kern w:val="0"/>
          <w:sz w:val="20"/>
          <w:szCs w:val="20"/>
          <w14:ligatures w14:val="none"/>
        </w:rPr>
        <w:t xml:space="preserve">    Non-scientific/non-medical member </w:t>
      </w:r>
      <w:r w:rsidRPr="000B13F3">
        <w:rPr>
          <w:rFonts w:ascii="Arial" w:eastAsia="Times New Roman" w:hAnsi="Arial" w:cs="Arial"/>
          <w:color w:val="000000"/>
          <w:kern w:val="0"/>
          <w:sz w:val="20"/>
          <w:szCs w:val="20"/>
          <w14:ligatures w14:val="none"/>
        </w:rPr>
        <w:t>–</w:t>
      </w:r>
      <w:r w:rsidRPr="000B13F3">
        <w:rPr>
          <w:rFonts w:ascii="Arial" w:eastAsia="Times New Roman" w:hAnsi="Arial" w:cs="Arial"/>
          <w:color w:val="000000"/>
          <w:kern w:val="0"/>
          <w:sz w:val="20"/>
          <w:szCs w:val="20"/>
          <w:shd w:val="clear" w:color="auto" w:fill="FFFFFF"/>
          <w14:ligatures w14:val="none"/>
        </w:rPr>
        <w:t xml:space="preserve"> an individual whose training, background, and occupation would incline them to view research activities from a standpoint outside of any biomedical or behavioral scientific discipline.</w:t>
      </w:r>
    </w:p>
    <w:p w14:paraId="46AF083B" w14:textId="77777777" w:rsidR="000B13F3" w:rsidRPr="000B13F3" w:rsidRDefault="000B13F3" w:rsidP="000B13F3">
      <w:pPr>
        <w:spacing w:after="0" w:line="240" w:lineRule="auto"/>
        <w:rPr>
          <w:rFonts w:ascii="Times New Roman" w:eastAsia="Times New Roman" w:hAnsi="Times New Roman" w:cs="Times New Roman"/>
          <w:kern w:val="0"/>
          <w:sz w:val="24"/>
          <w:szCs w:val="24"/>
          <w14:ligatures w14:val="none"/>
        </w:rPr>
      </w:pPr>
    </w:p>
    <w:p w14:paraId="43DBA32A" w14:textId="77777777" w:rsidR="000B13F3" w:rsidRPr="000B13F3" w:rsidRDefault="000B13F3" w:rsidP="000B13F3">
      <w:pPr>
        <w:spacing w:after="0" w:line="240" w:lineRule="auto"/>
        <w:ind w:firstLine="350"/>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    </w:t>
      </w:r>
      <w:r w:rsidRPr="000B13F3">
        <w:rPr>
          <w:rFonts w:ascii="Arial" w:eastAsia="Times New Roman" w:hAnsi="Arial" w:cs="Arial"/>
          <w:b/>
          <w:bCs/>
          <w:color w:val="000000"/>
          <w:kern w:val="0"/>
          <w:sz w:val="20"/>
          <w:szCs w:val="20"/>
          <w14:ligatures w14:val="none"/>
        </w:rPr>
        <w:t>Alternate Member</w:t>
      </w:r>
      <w:r w:rsidRPr="000B13F3">
        <w:rPr>
          <w:rFonts w:ascii="Arial" w:eastAsia="Times New Roman" w:hAnsi="Arial" w:cs="Arial"/>
          <w:color w:val="000000"/>
          <w:kern w:val="0"/>
          <w:sz w:val="20"/>
          <w:szCs w:val="20"/>
          <w14:ligatures w14:val="none"/>
        </w:rPr>
        <w:t>- refers to a member who possesses the qualifications of specified regular members and is appointed in substitution of the regular member who cannot attend the meeting to comply with the quorum requirement.</w:t>
      </w:r>
    </w:p>
    <w:p w14:paraId="5C0F5307" w14:textId="77777777" w:rsidR="000B13F3" w:rsidRPr="000B13F3" w:rsidRDefault="000B13F3" w:rsidP="000B13F3">
      <w:pPr>
        <w:spacing w:after="0" w:line="240" w:lineRule="auto"/>
        <w:ind w:left="350" w:hanging="370"/>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 </w:t>
      </w:r>
    </w:p>
    <w:p w14:paraId="52F12C67" w14:textId="373F4EF3" w:rsidR="000B13F3" w:rsidRPr="000B13F3" w:rsidRDefault="000B13F3" w:rsidP="000B13F3">
      <w:pPr>
        <w:spacing w:after="0" w:line="240" w:lineRule="auto"/>
        <w:ind w:left="350" w:hanging="370"/>
        <w:jc w:val="both"/>
        <w:rPr>
          <w:rFonts w:ascii="Times New Roman" w:eastAsia="Times New Roman" w:hAnsi="Times New Roman" w:cs="Times New Roman"/>
          <w:kern w:val="0"/>
          <w:sz w:val="24"/>
          <w:szCs w:val="24"/>
          <w14:ligatures w14:val="none"/>
        </w:rPr>
      </w:pPr>
      <w:r w:rsidRPr="000B13F3">
        <w:rPr>
          <w:rFonts w:ascii="Arial" w:eastAsia="Times New Roman" w:hAnsi="Arial" w:cs="Arial"/>
          <w:b/>
          <w:bCs/>
          <w:color w:val="000000"/>
          <w:kern w:val="0"/>
          <w:sz w:val="20"/>
          <w:szCs w:val="20"/>
          <w14:ligatures w14:val="none"/>
        </w:rPr>
        <w:t>     Regular Member</w:t>
      </w:r>
      <w:r w:rsidRPr="000B13F3">
        <w:rPr>
          <w:rFonts w:ascii="Arial" w:eastAsia="Times New Roman" w:hAnsi="Arial" w:cs="Arial"/>
          <w:color w:val="000000"/>
          <w:kern w:val="0"/>
          <w:sz w:val="20"/>
          <w:szCs w:val="20"/>
          <w14:ligatures w14:val="none"/>
        </w:rPr>
        <w:t xml:space="preserve">- refers to a member who receives official appointments from the </w:t>
      </w:r>
      <w:r w:rsidR="00043972">
        <w:rPr>
          <w:rFonts w:ascii="Arial" w:eastAsia="Times New Roman" w:hAnsi="Arial" w:cs="Arial"/>
          <w:color w:val="000000"/>
          <w:kern w:val="0"/>
          <w:sz w:val="20"/>
          <w:szCs w:val="20"/>
          <w14:ligatures w14:val="none"/>
        </w:rPr>
        <w:t>ISU</w:t>
      </w:r>
    </w:p>
    <w:p w14:paraId="094144BC" w14:textId="77777777" w:rsidR="000B13F3" w:rsidRPr="000B13F3" w:rsidRDefault="000B13F3" w:rsidP="000B13F3">
      <w:pPr>
        <w:spacing w:after="0" w:line="240" w:lineRule="auto"/>
        <w:ind w:hanging="720"/>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Executive Director and is required to attend the meetings of the committee to form a quorum.</w:t>
      </w:r>
    </w:p>
    <w:p w14:paraId="27F6A78E" w14:textId="77777777" w:rsidR="000B13F3" w:rsidRPr="000B13F3" w:rsidRDefault="000B13F3" w:rsidP="000B13F3">
      <w:pPr>
        <w:spacing w:after="5" w:line="240" w:lineRule="auto"/>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  </w:t>
      </w:r>
    </w:p>
    <w:p w14:paraId="3C86C276" w14:textId="77777777" w:rsidR="000B13F3" w:rsidRPr="000B13F3" w:rsidRDefault="000B13F3" w:rsidP="000B13F3">
      <w:pPr>
        <w:spacing w:after="4" w:line="240" w:lineRule="auto"/>
        <w:ind w:right="2"/>
        <w:jc w:val="both"/>
        <w:outlineLvl w:val="0"/>
        <w:rPr>
          <w:rFonts w:ascii="Times New Roman" w:eastAsia="Times New Roman" w:hAnsi="Times New Roman" w:cs="Times New Roman"/>
          <w:b/>
          <w:bCs/>
          <w:kern w:val="36"/>
          <w:sz w:val="48"/>
          <w:szCs w:val="48"/>
          <w14:ligatures w14:val="none"/>
        </w:rPr>
      </w:pPr>
      <w:r w:rsidRPr="000B13F3">
        <w:rPr>
          <w:rFonts w:ascii="Arial" w:eastAsia="Times New Roman" w:hAnsi="Arial" w:cs="Arial"/>
          <w:b/>
          <w:bCs/>
          <w:color w:val="000000"/>
          <w:kern w:val="36"/>
          <w:sz w:val="20"/>
          <w:szCs w:val="20"/>
          <w14:ligatures w14:val="none"/>
        </w:rPr>
        <w:t>           7. Forms  </w:t>
      </w:r>
    </w:p>
    <w:p w14:paraId="18DEF479" w14:textId="77777777" w:rsidR="000B13F3" w:rsidRPr="000B13F3" w:rsidRDefault="000B13F3" w:rsidP="000B13F3">
      <w:pPr>
        <w:spacing w:after="0" w:line="240" w:lineRule="auto"/>
        <w:rPr>
          <w:rFonts w:ascii="Times New Roman" w:eastAsia="Times New Roman" w:hAnsi="Times New Roman" w:cs="Times New Roman"/>
          <w:kern w:val="0"/>
          <w:sz w:val="24"/>
          <w:szCs w:val="24"/>
          <w14:ligatures w14:val="none"/>
        </w:rPr>
      </w:pPr>
    </w:p>
    <w:p w14:paraId="3C558400" w14:textId="77777777" w:rsidR="000B13F3" w:rsidRPr="000B13F3" w:rsidRDefault="000B13F3" w:rsidP="000B13F3">
      <w:pPr>
        <w:spacing w:after="0" w:line="240" w:lineRule="auto"/>
        <w:ind w:left="270" w:firstLine="92"/>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FORM 1A NOMINATION AND ACCEPTANCE OF NOMINATION  </w:t>
      </w:r>
    </w:p>
    <w:p w14:paraId="37B5B6C3" w14:textId="77777777" w:rsidR="000B13F3" w:rsidRPr="000B13F3" w:rsidRDefault="000B13F3" w:rsidP="000B13F3">
      <w:pPr>
        <w:spacing w:after="0" w:line="240" w:lineRule="auto"/>
        <w:ind w:left="270" w:firstLine="92"/>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FORM 1B CURRICULUM VITAE</w:t>
      </w:r>
    </w:p>
    <w:p w14:paraId="51312A9C" w14:textId="349565DC" w:rsidR="000B13F3" w:rsidRPr="000B13F3" w:rsidRDefault="000B13F3" w:rsidP="000B13F3">
      <w:pPr>
        <w:spacing w:after="0" w:line="240" w:lineRule="auto"/>
        <w:ind w:left="270" w:firstLine="92"/>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FORM 1C APPOINTMENT LETTER (</w:t>
      </w:r>
      <w:r w:rsidR="00043972">
        <w:rPr>
          <w:rFonts w:ascii="Arial" w:eastAsia="Times New Roman" w:hAnsi="Arial" w:cs="Arial"/>
          <w:color w:val="000000"/>
          <w:kern w:val="0"/>
          <w:sz w:val="20"/>
          <w:szCs w:val="20"/>
          <w14:ligatures w14:val="none"/>
        </w:rPr>
        <w:t>ISU-</w:t>
      </w:r>
      <w:r w:rsidR="00984FFE">
        <w:rPr>
          <w:rFonts w:ascii="Arial" w:eastAsia="Times New Roman" w:hAnsi="Arial" w:cs="Arial"/>
          <w:color w:val="000000"/>
          <w:kern w:val="0"/>
          <w:sz w:val="20"/>
          <w:szCs w:val="20"/>
          <w14:ligatures w14:val="none"/>
        </w:rPr>
        <w:t>IREB</w:t>
      </w:r>
      <w:r w:rsidR="00984FFE" w:rsidRPr="000B13F3">
        <w:rPr>
          <w:rFonts w:ascii="Arial" w:eastAsia="Times New Roman" w:hAnsi="Arial" w:cs="Arial"/>
          <w:color w:val="000000"/>
          <w:kern w:val="0"/>
          <w:sz w:val="20"/>
          <w:szCs w:val="20"/>
          <w14:ligatures w14:val="none"/>
        </w:rPr>
        <w:t xml:space="preserve"> </w:t>
      </w:r>
      <w:r w:rsidRPr="000B13F3">
        <w:rPr>
          <w:rFonts w:ascii="Arial" w:eastAsia="Times New Roman" w:hAnsi="Arial" w:cs="Arial"/>
          <w:color w:val="000000"/>
          <w:kern w:val="0"/>
          <w:sz w:val="20"/>
          <w:szCs w:val="20"/>
          <w14:ligatures w14:val="none"/>
        </w:rPr>
        <w:t>MEMBER)</w:t>
      </w:r>
    </w:p>
    <w:p w14:paraId="663C7F5B" w14:textId="77777777" w:rsidR="000B13F3" w:rsidRPr="000B13F3" w:rsidRDefault="000B13F3" w:rsidP="000B13F3">
      <w:pPr>
        <w:spacing w:after="0" w:line="240" w:lineRule="auto"/>
        <w:ind w:left="270" w:firstLine="92"/>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FORM 1D CONFIDENTIALITY AND CONFLICT OF INTEREST AGREEMENTS</w:t>
      </w:r>
    </w:p>
    <w:p w14:paraId="39EEBA59" w14:textId="77777777" w:rsidR="000B13F3" w:rsidRPr="000B13F3" w:rsidRDefault="000B13F3" w:rsidP="000B13F3">
      <w:pPr>
        <w:spacing w:after="0" w:line="240" w:lineRule="auto"/>
        <w:ind w:left="270" w:firstLine="92"/>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lastRenderedPageBreak/>
        <w:t>FORM 1E TRAINING RECORDS</w:t>
      </w:r>
    </w:p>
    <w:p w14:paraId="166FBE94" w14:textId="77777777" w:rsidR="000B13F3" w:rsidRPr="000B13F3" w:rsidRDefault="000B13F3" w:rsidP="000B13F3">
      <w:pPr>
        <w:spacing w:after="0" w:line="240" w:lineRule="auto"/>
        <w:rPr>
          <w:rFonts w:ascii="Times New Roman" w:eastAsia="Times New Roman" w:hAnsi="Times New Roman" w:cs="Times New Roman"/>
          <w:kern w:val="0"/>
          <w:sz w:val="24"/>
          <w:szCs w:val="24"/>
          <w14:ligatures w14:val="none"/>
        </w:rPr>
      </w:pPr>
      <w:r w:rsidRPr="000B13F3">
        <w:rPr>
          <w:rFonts w:ascii="Times New Roman" w:eastAsia="Times New Roman" w:hAnsi="Times New Roman" w:cs="Times New Roman"/>
          <w:kern w:val="0"/>
          <w:sz w:val="24"/>
          <w:szCs w:val="24"/>
          <w14:ligatures w14:val="none"/>
        </w:rPr>
        <w:br/>
      </w:r>
    </w:p>
    <w:p w14:paraId="57EEE9DD" w14:textId="77777777" w:rsidR="000B13F3" w:rsidRPr="000B13F3" w:rsidRDefault="000B13F3" w:rsidP="000B13F3">
      <w:pPr>
        <w:numPr>
          <w:ilvl w:val="0"/>
          <w:numId w:val="20"/>
        </w:numPr>
        <w:spacing w:after="0" w:line="240" w:lineRule="auto"/>
        <w:jc w:val="both"/>
        <w:textAlignment w:val="baseline"/>
        <w:rPr>
          <w:rFonts w:ascii="Arial" w:eastAsia="Times New Roman" w:hAnsi="Arial" w:cs="Arial"/>
          <w:b/>
          <w:bCs/>
          <w:color w:val="000000"/>
          <w:kern w:val="0"/>
          <w:sz w:val="20"/>
          <w:szCs w:val="20"/>
          <w14:ligatures w14:val="none"/>
        </w:rPr>
      </w:pPr>
      <w:r w:rsidRPr="000B13F3">
        <w:rPr>
          <w:rFonts w:ascii="Arial" w:eastAsia="Times New Roman" w:hAnsi="Arial" w:cs="Arial"/>
          <w:b/>
          <w:bCs/>
          <w:color w:val="000000"/>
          <w:kern w:val="0"/>
          <w:sz w:val="20"/>
          <w:szCs w:val="20"/>
          <w14:ligatures w14:val="none"/>
        </w:rPr>
        <w:t>History of SOP</w:t>
      </w:r>
    </w:p>
    <w:tbl>
      <w:tblPr>
        <w:tblW w:w="0" w:type="auto"/>
        <w:tblCellMar>
          <w:top w:w="15" w:type="dxa"/>
          <w:left w:w="15" w:type="dxa"/>
          <w:bottom w:w="15" w:type="dxa"/>
          <w:right w:w="15" w:type="dxa"/>
        </w:tblCellMar>
        <w:tblLook w:val="04A0" w:firstRow="1" w:lastRow="0" w:firstColumn="1" w:lastColumn="0" w:noHBand="0" w:noVBand="1"/>
      </w:tblPr>
      <w:tblGrid>
        <w:gridCol w:w="1335"/>
        <w:gridCol w:w="657"/>
        <w:gridCol w:w="3133"/>
        <w:gridCol w:w="2880"/>
      </w:tblGrid>
      <w:tr w:rsidR="000B13F3" w:rsidRPr="000B13F3" w14:paraId="0778B722" w14:textId="77777777" w:rsidTr="009A180E">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038EA2AC" w14:textId="77777777" w:rsidR="000B13F3" w:rsidRPr="000B13F3" w:rsidRDefault="000B13F3" w:rsidP="000B13F3">
            <w:pPr>
              <w:spacing w:after="5" w:line="240" w:lineRule="auto"/>
              <w:jc w:val="both"/>
              <w:rPr>
                <w:rFonts w:ascii="Times New Roman" w:eastAsia="Times New Roman" w:hAnsi="Times New Roman" w:cs="Times New Roman"/>
                <w:kern w:val="0"/>
                <w:sz w:val="24"/>
                <w:szCs w:val="24"/>
                <w14:ligatures w14:val="none"/>
              </w:rPr>
            </w:pPr>
            <w:r w:rsidRPr="000B13F3">
              <w:rPr>
                <w:rFonts w:ascii="Arial" w:eastAsia="Times New Roman" w:hAnsi="Arial" w:cs="Arial"/>
                <w:b/>
                <w:bCs/>
                <w:color w:val="000000"/>
                <w:kern w:val="0"/>
                <w:sz w:val="20"/>
                <w:szCs w:val="20"/>
                <w14:ligatures w14:val="none"/>
              </w:rPr>
              <w:t>Version No.</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12035CBB" w14:textId="77777777" w:rsidR="000B13F3" w:rsidRPr="000B13F3" w:rsidRDefault="000B13F3" w:rsidP="000B13F3">
            <w:pPr>
              <w:spacing w:after="5" w:line="240" w:lineRule="auto"/>
              <w:jc w:val="both"/>
              <w:rPr>
                <w:rFonts w:ascii="Times New Roman" w:eastAsia="Times New Roman" w:hAnsi="Times New Roman" w:cs="Times New Roman"/>
                <w:kern w:val="0"/>
                <w:sz w:val="24"/>
                <w:szCs w:val="24"/>
                <w14:ligatures w14:val="none"/>
              </w:rPr>
            </w:pPr>
            <w:r w:rsidRPr="000B13F3">
              <w:rPr>
                <w:rFonts w:ascii="Arial" w:eastAsia="Times New Roman" w:hAnsi="Arial" w:cs="Arial"/>
                <w:b/>
                <w:bCs/>
                <w:color w:val="000000"/>
                <w:kern w:val="0"/>
                <w:sz w:val="20"/>
                <w:szCs w:val="20"/>
                <w14:ligatures w14:val="none"/>
              </w:rPr>
              <w:t>Date</w:t>
            </w:r>
          </w:p>
        </w:tc>
        <w:tc>
          <w:tcPr>
            <w:tcW w:w="3133"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260926E9" w14:textId="77777777" w:rsidR="000B13F3" w:rsidRPr="000B13F3" w:rsidRDefault="000B13F3" w:rsidP="000B13F3">
            <w:pPr>
              <w:spacing w:after="5" w:line="240" w:lineRule="auto"/>
              <w:jc w:val="both"/>
              <w:rPr>
                <w:rFonts w:ascii="Times New Roman" w:eastAsia="Times New Roman" w:hAnsi="Times New Roman" w:cs="Times New Roman"/>
                <w:kern w:val="0"/>
                <w:sz w:val="24"/>
                <w:szCs w:val="24"/>
                <w14:ligatures w14:val="none"/>
              </w:rPr>
            </w:pPr>
            <w:r w:rsidRPr="000B13F3">
              <w:rPr>
                <w:rFonts w:ascii="Arial" w:eastAsia="Times New Roman" w:hAnsi="Arial" w:cs="Arial"/>
                <w:b/>
                <w:bCs/>
                <w:color w:val="000000"/>
                <w:kern w:val="0"/>
                <w:sz w:val="20"/>
                <w:szCs w:val="20"/>
                <w14:ligatures w14:val="none"/>
              </w:rPr>
              <w:t>Authors</w:t>
            </w:r>
          </w:p>
        </w:tc>
        <w:tc>
          <w:tcPr>
            <w:tcW w:w="2880"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48267C3B" w14:textId="77777777" w:rsidR="000B13F3" w:rsidRPr="000B13F3" w:rsidRDefault="000B13F3" w:rsidP="000B13F3">
            <w:pPr>
              <w:spacing w:after="5" w:line="240" w:lineRule="auto"/>
              <w:jc w:val="both"/>
              <w:rPr>
                <w:rFonts w:ascii="Times New Roman" w:eastAsia="Times New Roman" w:hAnsi="Times New Roman" w:cs="Times New Roman"/>
                <w:kern w:val="0"/>
                <w:sz w:val="24"/>
                <w:szCs w:val="24"/>
                <w14:ligatures w14:val="none"/>
              </w:rPr>
            </w:pPr>
            <w:r w:rsidRPr="000B13F3">
              <w:rPr>
                <w:rFonts w:ascii="Arial" w:eastAsia="Times New Roman" w:hAnsi="Arial" w:cs="Arial"/>
                <w:b/>
                <w:bCs/>
                <w:color w:val="000000"/>
                <w:kern w:val="0"/>
                <w:sz w:val="20"/>
                <w:szCs w:val="20"/>
                <w14:ligatures w14:val="none"/>
              </w:rPr>
              <w:t>Main Change</w:t>
            </w:r>
          </w:p>
        </w:tc>
      </w:tr>
      <w:tr w:rsidR="000B13F3" w:rsidRPr="000B13F3" w14:paraId="2DF5287C" w14:textId="77777777" w:rsidTr="009A180E">
        <w:trPr>
          <w:trHeight w:val="50"/>
        </w:trPr>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3D1642B5" w14:textId="0778EC3E" w:rsidR="000B13F3" w:rsidRPr="000B13F3" w:rsidRDefault="000B13F3" w:rsidP="000B13F3">
            <w:pPr>
              <w:spacing w:after="5" w:line="240" w:lineRule="auto"/>
              <w:jc w:val="both"/>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1A09EBCE" w14:textId="02C0EDA7" w:rsidR="000B13F3" w:rsidRPr="000B13F3" w:rsidRDefault="000B13F3" w:rsidP="000B13F3">
            <w:pPr>
              <w:spacing w:after="5" w:line="240" w:lineRule="auto"/>
              <w:jc w:val="both"/>
              <w:rPr>
                <w:rFonts w:ascii="Times New Roman" w:eastAsia="Times New Roman" w:hAnsi="Times New Roman" w:cs="Times New Roman"/>
                <w:kern w:val="0"/>
                <w:sz w:val="24"/>
                <w:szCs w:val="24"/>
                <w14:ligatures w14:val="none"/>
              </w:rPr>
            </w:pPr>
          </w:p>
        </w:tc>
        <w:tc>
          <w:tcPr>
            <w:tcW w:w="3133"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09A7ED58" w14:textId="79FA0403" w:rsidR="000B13F3" w:rsidRPr="000B13F3" w:rsidRDefault="000B13F3" w:rsidP="000B13F3">
            <w:pPr>
              <w:spacing w:after="5" w:line="240" w:lineRule="auto"/>
              <w:jc w:val="both"/>
              <w:rPr>
                <w:rFonts w:ascii="Times New Roman" w:eastAsia="Times New Roman" w:hAnsi="Times New Roman" w:cs="Times New Roman"/>
                <w:kern w:val="0"/>
                <w:sz w:val="24"/>
                <w:szCs w:val="24"/>
                <w14:ligatures w14:val="none"/>
              </w:rPr>
            </w:pPr>
          </w:p>
        </w:tc>
        <w:tc>
          <w:tcPr>
            <w:tcW w:w="2880"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0A490298" w14:textId="77777777" w:rsidR="000B13F3" w:rsidRPr="000B13F3" w:rsidRDefault="000B13F3" w:rsidP="000B13F3">
            <w:pPr>
              <w:spacing w:after="5" w:line="240" w:lineRule="auto"/>
              <w:jc w:val="both"/>
              <w:rPr>
                <w:rFonts w:ascii="Times New Roman" w:eastAsia="Times New Roman" w:hAnsi="Times New Roman" w:cs="Times New Roman"/>
                <w:kern w:val="0"/>
                <w:sz w:val="24"/>
                <w:szCs w:val="24"/>
                <w14:ligatures w14:val="none"/>
              </w:rPr>
            </w:pPr>
            <w:r w:rsidRPr="000B13F3">
              <w:rPr>
                <w:rFonts w:ascii="Arial" w:eastAsia="Times New Roman" w:hAnsi="Arial" w:cs="Arial"/>
                <w:b/>
                <w:bCs/>
                <w:color w:val="000000"/>
                <w:kern w:val="0"/>
                <w:sz w:val="20"/>
                <w:szCs w:val="20"/>
                <w14:ligatures w14:val="none"/>
              </w:rPr>
              <w:t>-</w:t>
            </w:r>
          </w:p>
        </w:tc>
      </w:tr>
      <w:tr w:rsidR="000B13F3" w:rsidRPr="000B13F3" w14:paraId="65EFDC0B" w14:textId="77777777" w:rsidTr="009A180E">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311ED76B" w14:textId="77777777" w:rsidR="000B13F3" w:rsidRPr="000B13F3" w:rsidRDefault="000B13F3" w:rsidP="000B13F3">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073AEA75" w14:textId="77777777" w:rsidR="000B13F3" w:rsidRPr="000B13F3" w:rsidRDefault="000B13F3" w:rsidP="000B13F3">
            <w:pPr>
              <w:spacing w:after="0" w:line="240" w:lineRule="auto"/>
              <w:rPr>
                <w:rFonts w:ascii="Times New Roman" w:eastAsia="Times New Roman" w:hAnsi="Times New Roman" w:cs="Times New Roman"/>
                <w:kern w:val="0"/>
                <w:sz w:val="24"/>
                <w:szCs w:val="24"/>
                <w14:ligatures w14:val="none"/>
              </w:rPr>
            </w:pPr>
          </w:p>
        </w:tc>
        <w:tc>
          <w:tcPr>
            <w:tcW w:w="3133"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7A414206" w14:textId="77777777" w:rsidR="009A180E" w:rsidRPr="000B13F3" w:rsidRDefault="009A180E" w:rsidP="000B13F3">
            <w:pPr>
              <w:spacing w:after="0" w:line="240" w:lineRule="auto"/>
              <w:rPr>
                <w:rFonts w:ascii="Times New Roman" w:eastAsia="Times New Roman" w:hAnsi="Times New Roman" w:cs="Times New Roman"/>
                <w:kern w:val="0"/>
                <w:sz w:val="24"/>
                <w:szCs w:val="24"/>
                <w14:ligatures w14:val="none"/>
              </w:rPr>
            </w:pPr>
          </w:p>
        </w:tc>
        <w:tc>
          <w:tcPr>
            <w:tcW w:w="2880"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348ED0DF" w14:textId="77777777" w:rsidR="000B13F3" w:rsidRPr="000B13F3" w:rsidRDefault="000B13F3" w:rsidP="000B13F3">
            <w:pPr>
              <w:spacing w:after="0" w:line="240" w:lineRule="auto"/>
              <w:rPr>
                <w:rFonts w:ascii="Times New Roman" w:eastAsia="Times New Roman" w:hAnsi="Times New Roman" w:cs="Times New Roman"/>
                <w:kern w:val="0"/>
                <w:sz w:val="24"/>
                <w:szCs w:val="24"/>
                <w14:ligatures w14:val="none"/>
              </w:rPr>
            </w:pPr>
          </w:p>
        </w:tc>
      </w:tr>
    </w:tbl>
    <w:p w14:paraId="3DD97474" w14:textId="77777777" w:rsidR="000B13F3" w:rsidRPr="000B13F3" w:rsidRDefault="000B13F3" w:rsidP="000B13F3">
      <w:pPr>
        <w:spacing w:after="0" w:line="240" w:lineRule="auto"/>
        <w:rPr>
          <w:rFonts w:ascii="Times New Roman" w:eastAsia="Times New Roman" w:hAnsi="Times New Roman" w:cs="Times New Roman"/>
          <w:kern w:val="0"/>
          <w:sz w:val="24"/>
          <w:szCs w:val="24"/>
          <w14:ligatures w14:val="none"/>
        </w:rPr>
      </w:pPr>
      <w:r w:rsidRPr="000B13F3">
        <w:rPr>
          <w:rFonts w:ascii="Times New Roman" w:eastAsia="Times New Roman" w:hAnsi="Times New Roman" w:cs="Times New Roman"/>
          <w:kern w:val="0"/>
          <w:sz w:val="24"/>
          <w:szCs w:val="24"/>
          <w14:ligatures w14:val="none"/>
        </w:rPr>
        <w:br/>
      </w:r>
    </w:p>
    <w:p w14:paraId="5A55538A" w14:textId="77777777" w:rsidR="000B13F3" w:rsidRPr="000B13F3" w:rsidRDefault="000B13F3" w:rsidP="000B13F3">
      <w:pPr>
        <w:numPr>
          <w:ilvl w:val="0"/>
          <w:numId w:val="21"/>
        </w:numPr>
        <w:spacing w:after="0" w:line="240" w:lineRule="auto"/>
        <w:jc w:val="both"/>
        <w:textAlignment w:val="baseline"/>
        <w:rPr>
          <w:rFonts w:ascii="Arial" w:eastAsia="Times New Roman" w:hAnsi="Arial" w:cs="Arial"/>
          <w:b/>
          <w:bCs/>
          <w:color w:val="000000"/>
          <w:kern w:val="0"/>
          <w:sz w:val="20"/>
          <w:szCs w:val="20"/>
          <w14:ligatures w14:val="none"/>
        </w:rPr>
      </w:pPr>
      <w:r w:rsidRPr="000B13F3">
        <w:rPr>
          <w:rFonts w:ascii="Arial" w:eastAsia="Times New Roman" w:hAnsi="Arial" w:cs="Arial"/>
          <w:b/>
          <w:bCs/>
          <w:color w:val="000000"/>
          <w:kern w:val="0"/>
          <w:sz w:val="20"/>
          <w:szCs w:val="20"/>
          <w14:ligatures w14:val="none"/>
        </w:rPr>
        <w:t>References</w:t>
      </w:r>
    </w:p>
    <w:p w14:paraId="1672C754" w14:textId="77777777" w:rsidR="000B13F3" w:rsidRPr="000B13F3" w:rsidRDefault="000B13F3" w:rsidP="000B13F3">
      <w:pPr>
        <w:spacing w:after="0" w:line="240" w:lineRule="auto"/>
        <w:ind w:left="720"/>
        <w:jc w:val="both"/>
        <w:rPr>
          <w:rFonts w:ascii="Times New Roman" w:eastAsia="Times New Roman" w:hAnsi="Times New Roman" w:cs="Times New Roman"/>
          <w:kern w:val="0"/>
          <w:sz w:val="24"/>
          <w:szCs w:val="24"/>
          <w14:ligatures w14:val="none"/>
        </w:rPr>
      </w:pPr>
      <w:r w:rsidRPr="000B13F3">
        <w:rPr>
          <w:rFonts w:ascii="Arial" w:eastAsia="Times New Roman" w:hAnsi="Arial" w:cs="Arial"/>
          <w:b/>
          <w:bCs/>
          <w:color w:val="000000"/>
          <w:kern w:val="0"/>
          <w:sz w:val="20"/>
          <w:szCs w:val="20"/>
          <w14:ligatures w14:val="none"/>
        </w:rPr>
        <w:t> </w:t>
      </w:r>
    </w:p>
    <w:p w14:paraId="4C558E19" w14:textId="77777777" w:rsidR="000B13F3" w:rsidRPr="000B13F3" w:rsidRDefault="000B13F3" w:rsidP="000B13F3">
      <w:pPr>
        <w:spacing w:after="0" w:line="240" w:lineRule="auto"/>
        <w:ind w:left="360" w:firstLine="360"/>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PHREB National Ethical Guidelines for Health and Health-Related Research </w:t>
      </w:r>
    </w:p>
    <w:p w14:paraId="093931D9" w14:textId="77777777" w:rsidR="000B13F3" w:rsidRPr="000B13F3" w:rsidRDefault="000B13F3" w:rsidP="000B13F3">
      <w:pPr>
        <w:spacing w:after="0" w:line="240" w:lineRule="auto"/>
        <w:ind w:left="360" w:firstLine="360"/>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World Health Organization Operational Guidelines  </w:t>
      </w:r>
    </w:p>
    <w:p w14:paraId="723A005C" w14:textId="77777777" w:rsidR="000B13F3" w:rsidRPr="000B13F3" w:rsidRDefault="000B13F3" w:rsidP="000B13F3">
      <w:pPr>
        <w:spacing w:after="5" w:line="240" w:lineRule="auto"/>
        <w:ind w:left="360" w:firstLine="360"/>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2020 PHREB SOP Workbook</w:t>
      </w:r>
    </w:p>
    <w:p w14:paraId="362CC1E8" w14:textId="77777777" w:rsidR="000B13F3" w:rsidRPr="000B13F3" w:rsidRDefault="000B13F3" w:rsidP="000B13F3">
      <w:pPr>
        <w:spacing w:after="240" w:line="240" w:lineRule="auto"/>
        <w:rPr>
          <w:rFonts w:ascii="Times New Roman" w:eastAsia="Times New Roman" w:hAnsi="Times New Roman" w:cs="Times New Roman"/>
          <w:kern w:val="0"/>
          <w:sz w:val="24"/>
          <w:szCs w:val="24"/>
          <w14:ligatures w14:val="none"/>
        </w:rPr>
      </w:pPr>
      <w:r w:rsidRPr="000B13F3">
        <w:rPr>
          <w:rFonts w:ascii="Times New Roman" w:eastAsia="Times New Roman" w:hAnsi="Times New Roman" w:cs="Times New Roman"/>
          <w:kern w:val="0"/>
          <w:sz w:val="24"/>
          <w:szCs w:val="24"/>
          <w14:ligatures w14:val="none"/>
        </w:rPr>
        <w:br/>
      </w:r>
    </w:p>
    <w:tbl>
      <w:tblPr>
        <w:tblW w:w="0" w:type="auto"/>
        <w:tblCellMar>
          <w:top w:w="15" w:type="dxa"/>
          <w:left w:w="15" w:type="dxa"/>
          <w:bottom w:w="15" w:type="dxa"/>
          <w:right w:w="15" w:type="dxa"/>
        </w:tblCellMar>
        <w:tblLook w:val="04A0" w:firstRow="1" w:lastRow="0" w:firstColumn="1" w:lastColumn="0" w:noHBand="0" w:noVBand="1"/>
      </w:tblPr>
      <w:tblGrid>
        <w:gridCol w:w="2636"/>
        <w:gridCol w:w="4199"/>
      </w:tblGrid>
      <w:tr w:rsidR="000B13F3" w:rsidRPr="000B13F3" w14:paraId="3DBDE6FE" w14:textId="77777777" w:rsidTr="00984FFE">
        <w:trPr>
          <w:trHeight w:val="368"/>
        </w:trPr>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6E17BE1D" w14:textId="77777777" w:rsidR="000B13F3" w:rsidRPr="000B13F3" w:rsidRDefault="000B13F3" w:rsidP="000B13F3">
            <w:pPr>
              <w:spacing w:after="0" w:line="240" w:lineRule="auto"/>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Prepared by:  </w:t>
            </w:r>
          </w:p>
        </w:tc>
        <w:tc>
          <w:tcPr>
            <w:tcW w:w="4199"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1FE560C3" w14:textId="5F6D23C4" w:rsidR="000B13F3" w:rsidRPr="000B13F3" w:rsidRDefault="000B13F3" w:rsidP="000B13F3">
            <w:pPr>
              <w:spacing w:after="0" w:line="240" w:lineRule="auto"/>
              <w:jc w:val="both"/>
              <w:rPr>
                <w:rFonts w:ascii="Times New Roman" w:eastAsia="Times New Roman" w:hAnsi="Times New Roman" w:cs="Times New Roman"/>
                <w:kern w:val="0"/>
                <w:sz w:val="24"/>
                <w:szCs w:val="24"/>
                <w14:ligatures w14:val="none"/>
              </w:rPr>
            </w:pPr>
          </w:p>
        </w:tc>
      </w:tr>
      <w:tr w:rsidR="000B13F3" w:rsidRPr="000B13F3" w14:paraId="0660A2B1" w14:textId="77777777" w:rsidTr="00984FFE">
        <w:trPr>
          <w:trHeight w:val="516"/>
        </w:trPr>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vAlign w:val="center"/>
            <w:hideMark/>
          </w:tcPr>
          <w:p w14:paraId="3953630F" w14:textId="77777777" w:rsidR="000B13F3" w:rsidRPr="000B13F3" w:rsidRDefault="000B13F3" w:rsidP="000B13F3">
            <w:pPr>
              <w:spacing w:after="0" w:line="240" w:lineRule="auto"/>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Recommending Approval:  </w:t>
            </w:r>
          </w:p>
        </w:tc>
        <w:tc>
          <w:tcPr>
            <w:tcW w:w="4199"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4F0C068C" w14:textId="77777777" w:rsidR="000B13F3" w:rsidRPr="000B13F3" w:rsidRDefault="000B13F3" w:rsidP="000B13F3">
            <w:pPr>
              <w:spacing w:after="0" w:line="240" w:lineRule="auto"/>
              <w:jc w:val="both"/>
              <w:rPr>
                <w:rFonts w:ascii="Times New Roman" w:eastAsia="Times New Roman" w:hAnsi="Times New Roman" w:cs="Times New Roman"/>
                <w:kern w:val="0"/>
                <w:sz w:val="24"/>
                <w:szCs w:val="24"/>
                <w14:ligatures w14:val="none"/>
              </w:rPr>
            </w:pPr>
            <w:r w:rsidRPr="000B13F3">
              <w:rPr>
                <w:rFonts w:ascii="Arial" w:eastAsia="Times New Roman" w:hAnsi="Arial" w:cs="Arial"/>
                <w:b/>
                <w:bCs/>
                <w:color w:val="000000"/>
                <w:kern w:val="0"/>
                <w:sz w:val="20"/>
                <w:szCs w:val="20"/>
                <w14:ligatures w14:val="none"/>
              </w:rPr>
              <w:t> </w:t>
            </w:r>
          </w:p>
          <w:p w14:paraId="67C83330" w14:textId="2AE9951B" w:rsidR="000B13F3" w:rsidRPr="000B13F3" w:rsidRDefault="000B13F3" w:rsidP="000B13F3">
            <w:pPr>
              <w:spacing w:after="0" w:line="240" w:lineRule="auto"/>
              <w:jc w:val="both"/>
              <w:rPr>
                <w:rFonts w:ascii="Times New Roman" w:eastAsia="Times New Roman" w:hAnsi="Times New Roman" w:cs="Times New Roman"/>
                <w:kern w:val="0"/>
                <w:sz w:val="24"/>
                <w:szCs w:val="24"/>
                <w14:ligatures w14:val="none"/>
              </w:rPr>
            </w:pPr>
          </w:p>
        </w:tc>
      </w:tr>
      <w:tr w:rsidR="000B13F3" w:rsidRPr="000B13F3" w14:paraId="12EFA11F" w14:textId="77777777" w:rsidTr="00984FFE">
        <w:trPr>
          <w:trHeight w:val="516"/>
        </w:trPr>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vAlign w:val="center"/>
            <w:hideMark/>
          </w:tcPr>
          <w:p w14:paraId="444E0324" w14:textId="77777777" w:rsidR="000B13F3" w:rsidRPr="000B13F3" w:rsidRDefault="000B13F3" w:rsidP="000B13F3">
            <w:pPr>
              <w:spacing w:after="0" w:line="240" w:lineRule="auto"/>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Approved by:  </w:t>
            </w:r>
          </w:p>
        </w:tc>
        <w:tc>
          <w:tcPr>
            <w:tcW w:w="4199"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6FFE898C" w14:textId="19B409D3" w:rsidR="000B13F3" w:rsidRPr="000B13F3" w:rsidRDefault="000B13F3" w:rsidP="000B13F3">
            <w:pPr>
              <w:spacing w:after="0" w:line="240" w:lineRule="auto"/>
              <w:jc w:val="both"/>
              <w:rPr>
                <w:rFonts w:ascii="Times New Roman" w:eastAsia="Times New Roman" w:hAnsi="Times New Roman" w:cs="Times New Roman"/>
                <w:kern w:val="0"/>
                <w:sz w:val="24"/>
                <w:szCs w:val="24"/>
                <w14:ligatures w14:val="none"/>
              </w:rPr>
            </w:pPr>
            <w:r w:rsidRPr="000B13F3">
              <w:rPr>
                <w:rFonts w:ascii="Arial" w:eastAsia="Times New Roman" w:hAnsi="Arial" w:cs="Arial"/>
                <w:b/>
                <w:bCs/>
                <w:color w:val="000000"/>
                <w:kern w:val="0"/>
                <w:sz w:val="20"/>
                <w:szCs w:val="20"/>
                <w14:ligatures w14:val="none"/>
              </w:rPr>
              <w:t> </w:t>
            </w:r>
          </w:p>
        </w:tc>
      </w:tr>
      <w:tr w:rsidR="000B13F3" w:rsidRPr="000B13F3" w14:paraId="1A87EBF4" w14:textId="77777777" w:rsidTr="00984FFE">
        <w:trPr>
          <w:trHeight w:val="376"/>
        </w:trPr>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0E04CD0D" w14:textId="77777777" w:rsidR="000B13F3" w:rsidRPr="000B13F3" w:rsidRDefault="000B13F3" w:rsidP="000B13F3">
            <w:pPr>
              <w:spacing w:after="0" w:line="240" w:lineRule="auto"/>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Approval Date:  </w:t>
            </w:r>
          </w:p>
        </w:tc>
        <w:tc>
          <w:tcPr>
            <w:tcW w:w="4199"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693B1455" w14:textId="5E0A0227" w:rsidR="000B13F3" w:rsidRPr="000B13F3" w:rsidRDefault="000B13F3" w:rsidP="000B13F3">
            <w:pPr>
              <w:spacing w:after="0" w:line="240" w:lineRule="auto"/>
              <w:jc w:val="both"/>
              <w:rPr>
                <w:rFonts w:ascii="Times New Roman" w:eastAsia="Times New Roman" w:hAnsi="Times New Roman" w:cs="Times New Roman"/>
                <w:kern w:val="0"/>
                <w:sz w:val="24"/>
                <w:szCs w:val="24"/>
                <w14:ligatures w14:val="none"/>
              </w:rPr>
            </w:pPr>
          </w:p>
        </w:tc>
      </w:tr>
    </w:tbl>
    <w:p w14:paraId="6B73B8C5" w14:textId="77777777" w:rsidR="000B13F3" w:rsidRPr="000B13F3" w:rsidRDefault="000B13F3" w:rsidP="000B13F3">
      <w:pPr>
        <w:spacing w:after="0" w:line="240" w:lineRule="auto"/>
        <w:jc w:val="both"/>
        <w:rPr>
          <w:rFonts w:ascii="Times New Roman" w:eastAsia="Times New Roman" w:hAnsi="Times New Roman" w:cs="Times New Roman"/>
          <w:kern w:val="0"/>
          <w:sz w:val="24"/>
          <w:szCs w:val="24"/>
          <w14:ligatures w14:val="none"/>
        </w:rPr>
      </w:pPr>
      <w:r w:rsidRPr="000B13F3">
        <w:rPr>
          <w:rFonts w:ascii="Arial" w:eastAsia="Times New Roman" w:hAnsi="Arial" w:cs="Arial"/>
          <w:color w:val="000000"/>
          <w:kern w:val="0"/>
          <w:sz w:val="20"/>
          <w:szCs w:val="20"/>
          <w14:ligatures w14:val="none"/>
        </w:rPr>
        <w:t> </w:t>
      </w:r>
    </w:p>
    <w:p w14:paraId="74C0E5C1" w14:textId="77777777" w:rsidR="00886D2C" w:rsidRDefault="00886D2C"/>
    <w:sectPr w:rsidR="00886D2C" w:rsidSect="009330AE">
      <w:headerReference w:type="even" r:id="rId7"/>
      <w:headerReference w:type="default" r:id="rId8"/>
      <w:footerReference w:type="even" r:id="rId9"/>
      <w:footerReference w:type="default" r:id="rId10"/>
      <w:headerReference w:type="first" r:id="rId11"/>
      <w:footerReference w:type="first" r:id="rId12"/>
      <w:pgSz w:w="12240" w:h="18720" w:code="14"/>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EFA75" w14:textId="77777777" w:rsidR="00FB6BD3" w:rsidRDefault="00FB6BD3" w:rsidP="00C67414">
      <w:pPr>
        <w:spacing w:after="0" w:line="240" w:lineRule="auto"/>
      </w:pPr>
      <w:r>
        <w:separator/>
      </w:r>
    </w:p>
  </w:endnote>
  <w:endnote w:type="continuationSeparator" w:id="0">
    <w:p w14:paraId="6E7E3C9A" w14:textId="77777777" w:rsidR="00FB6BD3" w:rsidRDefault="00FB6BD3" w:rsidP="00C67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0743B" w14:textId="77777777" w:rsidR="00931B0F" w:rsidRDefault="00931B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5AC1" w14:textId="17BAB0DC" w:rsidR="00C67414" w:rsidRDefault="00C67414" w:rsidP="00C67414">
    <w:pPr>
      <w:pStyle w:val="NormalWeb"/>
      <w:spacing w:before="0" w:beforeAutospacing="0" w:after="0" w:afterAutospacing="0"/>
      <w:ind w:left="92" w:right="2" w:hanging="10"/>
      <w:jc w:val="both"/>
    </w:pPr>
    <w:r>
      <w:rPr>
        <w:rFonts w:ascii="Arial" w:hAnsi="Arial" w:cs="Arial"/>
        <w:color w:val="000000"/>
        <w:sz w:val="16"/>
        <w:szCs w:val="16"/>
      </w:rPr>
      <w:t>________________________________________________________________________________________________________</w:t>
    </w:r>
  </w:p>
  <w:p w14:paraId="20C269DE" w14:textId="77777777" w:rsidR="00C67414" w:rsidRDefault="00C67414" w:rsidP="00C67414">
    <w:pPr>
      <w:pStyle w:val="NormalWeb"/>
      <w:spacing w:before="0" w:beforeAutospacing="0" w:after="0" w:afterAutospacing="0"/>
      <w:ind w:left="92" w:right="2" w:hanging="10"/>
      <w:jc w:val="right"/>
    </w:pPr>
    <w:r>
      <w:rPr>
        <w:rFonts w:ascii="Arial" w:hAnsi="Arial" w:cs="Arial"/>
        <w:color w:val="000000"/>
        <w:sz w:val="16"/>
        <w:szCs w:val="16"/>
      </w:rPr>
      <w:t>SOP I SELECTION AND APPOINTMENT OF REC MEMBERS</w:t>
    </w:r>
  </w:p>
  <w:p w14:paraId="782A8014" w14:textId="77777777" w:rsidR="00C67414" w:rsidRPr="00C67414" w:rsidRDefault="00C67414" w:rsidP="00C674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B808" w14:textId="77777777" w:rsidR="00931B0F" w:rsidRDefault="00931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E0CC3" w14:textId="77777777" w:rsidR="00FB6BD3" w:rsidRDefault="00FB6BD3" w:rsidP="00C67414">
      <w:pPr>
        <w:spacing w:after="0" w:line="240" w:lineRule="auto"/>
      </w:pPr>
      <w:r>
        <w:separator/>
      </w:r>
    </w:p>
  </w:footnote>
  <w:footnote w:type="continuationSeparator" w:id="0">
    <w:p w14:paraId="40F4F5E5" w14:textId="77777777" w:rsidR="00FB6BD3" w:rsidRDefault="00FB6BD3" w:rsidP="00C67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1BA31" w14:textId="77777777" w:rsidR="00931B0F" w:rsidRDefault="00931B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10" w:type="dxa"/>
      <w:tblInd w:w="-185" w:type="dxa"/>
      <w:tblCellMar>
        <w:top w:w="15" w:type="dxa"/>
        <w:left w:w="15" w:type="dxa"/>
        <w:bottom w:w="15" w:type="dxa"/>
        <w:right w:w="15" w:type="dxa"/>
      </w:tblCellMar>
      <w:tblLook w:val="04A0" w:firstRow="1" w:lastRow="0" w:firstColumn="1" w:lastColumn="0" w:noHBand="0" w:noVBand="1"/>
    </w:tblPr>
    <w:tblGrid>
      <w:gridCol w:w="1723"/>
      <w:gridCol w:w="5620"/>
      <w:gridCol w:w="1445"/>
      <w:gridCol w:w="1022"/>
    </w:tblGrid>
    <w:tr w:rsidR="00C67414" w:rsidRPr="00C67414" w14:paraId="7DA0B39B" w14:textId="77777777" w:rsidTr="00C67414">
      <w:tc>
        <w:tcPr>
          <w:tcW w:w="1723"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vAlign w:val="center"/>
          <w:hideMark/>
        </w:tcPr>
        <w:p w14:paraId="7830A2FC" w14:textId="04186BD7" w:rsidR="00C67414" w:rsidRPr="00C67414" w:rsidRDefault="00C67414" w:rsidP="00C67414">
          <w:pPr>
            <w:spacing w:after="0" w:line="240" w:lineRule="auto"/>
            <w:rPr>
              <w:rFonts w:ascii="Times New Roman" w:eastAsia="Times New Roman" w:hAnsi="Times New Roman" w:cs="Times New Roman"/>
              <w:kern w:val="0"/>
              <w:sz w:val="24"/>
              <w:szCs w:val="24"/>
              <w14:ligatures w14:val="none"/>
            </w:rPr>
          </w:pPr>
          <w:r>
            <w:rPr>
              <w:noProof/>
            </w:rPr>
            <w:drawing>
              <wp:anchor distT="0" distB="0" distL="114300" distR="114300" simplePos="0" relativeHeight="251659264" behindDoc="0" locked="0" layoutInCell="1" allowOverlap="1" wp14:anchorId="07E54C4D" wp14:editId="77FDCB9C">
                <wp:simplePos x="0" y="0"/>
                <wp:positionH relativeFrom="column">
                  <wp:posOffset>1270</wp:posOffset>
                </wp:positionH>
                <wp:positionV relativeFrom="paragraph">
                  <wp:posOffset>128270</wp:posOffset>
                </wp:positionV>
                <wp:extent cx="923290" cy="990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29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7414">
            <w:rPr>
              <w:rFonts w:ascii="Times New Roman" w:eastAsia="Times New Roman" w:hAnsi="Times New Roman" w:cs="Times New Roman"/>
              <w:kern w:val="0"/>
              <w:sz w:val="24"/>
              <w:szCs w:val="24"/>
              <w14:ligatures w14:val="none"/>
            </w:rPr>
            <w:br/>
          </w:r>
        </w:p>
      </w:tc>
      <w:tc>
        <w:tcPr>
          <w:tcW w:w="5620"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vAlign w:val="center"/>
          <w:hideMark/>
        </w:tcPr>
        <w:p w14:paraId="767073D2" w14:textId="77777777" w:rsidR="00C67414" w:rsidRPr="00F54806" w:rsidRDefault="00C67414" w:rsidP="00C67414">
          <w:pPr>
            <w:spacing w:after="0" w:line="273" w:lineRule="auto"/>
            <w:jc w:val="center"/>
            <w:rPr>
              <w:rFonts w:ascii="Trebuchet MS" w:eastAsia="Arial Unicode MS" w:hAnsi="Trebuchet MS" w:cs="Arial Unicode MS"/>
              <w:b/>
              <w:bCs/>
              <w:color w:val="000000"/>
              <w:kern w:val="0"/>
              <w:sz w:val="20"/>
              <w:szCs w:val="20"/>
              <w:lang w:val="en-PH" w:eastAsia="en-PH"/>
              <w14:ligatures w14:val="none"/>
            </w:rPr>
          </w:pPr>
          <w:r w:rsidRPr="00F54806">
            <w:rPr>
              <w:rFonts w:ascii="Trebuchet MS" w:eastAsia="Arial Unicode MS" w:hAnsi="Trebuchet MS" w:cs="Arial Unicode MS"/>
              <w:b/>
              <w:bCs/>
              <w:color w:val="000000"/>
              <w:kern w:val="0"/>
              <w:sz w:val="20"/>
              <w:szCs w:val="20"/>
              <w:lang w:val="en-PH" w:eastAsia="en-PH"/>
              <w14:ligatures w14:val="none"/>
            </w:rPr>
            <w:t>ISABELA STATE UNIVERSITY</w:t>
          </w:r>
        </w:p>
        <w:p w14:paraId="135AB29F" w14:textId="77777777" w:rsidR="00C67414" w:rsidRDefault="00C67414" w:rsidP="00C67414">
          <w:pPr>
            <w:spacing w:after="0" w:line="240" w:lineRule="auto"/>
            <w:ind w:left="10"/>
            <w:jc w:val="center"/>
            <w:rPr>
              <w:rFonts w:ascii="Trebuchet MS" w:eastAsia="Arial Unicode MS" w:hAnsi="Trebuchet MS" w:cs="Arial Unicode MS"/>
              <w:b/>
              <w:bCs/>
              <w:color w:val="000000"/>
              <w:kern w:val="0"/>
              <w:sz w:val="20"/>
              <w:szCs w:val="20"/>
              <w:lang w:val="en-PH" w:eastAsia="en-PH"/>
              <w14:ligatures w14:val="none"/>
            </w:rPr>
          </w:pPr>
          <w:r w:rsidRPr="00F54806">
            <w:rPr>
              <w:rFonts w:ascii="Trebuchet MS" w:eastAsia="Arial Unicode MS" w:hAnsi="Trebuchet MS" w:cs="Arial Unicode MS"/>
              <w:b/>
              <w:bCs/>
              <w:color w:val="000000"/>
              <w:kern w:val="0"/>
              <w:sz w:val="20"/>
              <w:szCs w:val="20"/>
              <w:lang w:val="en-PH" w:eastAsia="en-PH"/>
              <w14:ligatures w14:val="none"/>
            </w:rPr>
            <w:t>Institutional Ethics Review Board</w:t>
          </w:r>
        </w:p>
        <w:p w14:paraId="4991B030" w14:textId="5B4BFF3F" w:rsidR="00931B0F" w:rsidRPr="00C67414" w:rsidRDefault="00931B0F" w:rsidP="00C67414">
          <w:pPr>
            <w:spacing w:after="0" w:line="240" w:lineRule="auto"/>
            <w:ind w:left="10"/>
            <w:jc w:val="center"/>
            <w:rPr>
              <w:rFonts w:ascii="Times New Roman" w:eastAsia="Times New Roman" w:hAnsi="Times New Roman" w:cs="Times New Roman"/>
              <w:kern w:val="0"/>
              <w:sz w:val="24"/>
              <w:szCs w:val="24"/>
              <w14:ligatures w14:val="none"/>
            </w:rPr>
          </w:pPr>
          <w:r>
            <w:rPr>
              <w:rFonts w:ascii="Trebuchet MS" w:eastAsia="Arial Unicode MS" w:hAnsi="Trebuchet MS" w:cs="Arial Unicode MS"/>
              <w:b/>
              <w:bCs/>
              <w:color w:val="000000"/>
              <w:kern w:val="0"/>
              <w:sz w:val="20"/>
              <w:szCs w:val="20"/>
              <w:lang w:val="en-PH" w:eastAsia="en-PH"/>
              <w14:ligatures w14:val="none"/>
            </w:rPr>
            <w:t>(ISU-IREB)</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7520EE50" w14:textId="77777777" w:rsidR="00C67414" w:rsidRPr="00C67414" w:rsidRDefault="00C67414" w:rsidP="00C67414">
          <w:pPr>
            <w:spacing w:after="0" w:line="240" w:lineRule="auto"/>
            <w:ind w:left="1"/>
            <w:rPr>
              <w:rFonts w:ascii="Times New Roman" w:eastAsia="Times New Roman" w:hAnsi="Times New Roman" w:cs="Times New Roman"/>
              <w:kern w:val="0"/>
              <w:sz w:val="14"/>
              <w:szCs w:val="14"/>
              <w14:ligatures w14:val="none"/>
            </w:rPr>
          </w:pPr>
          <w:r w:rsidRPr="00C67414">
            <w:rPr>
              <w:rFonts w:ascii="Arial" w:eastAsia="Times New Roman" w:hAnsi="Arial" w:cs="Arial"/>
              <w:color w:val="000000"/>
              <w:kern w:val="0"/>
              <w:sz w:val="14"/>
              <w:szCs w:val="14"/>
              <w14:ligatures w14:val="none"/>
            </w:rPr>
            <w:t>SOP NO:  </w:t>
          </w:r>
        </w:p>
      </w:tc>
      <w:tc>
        <w:tcPr>
          <w:tcW w:w="1022"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0B635AD7" w14:textId="77777777" w:rsidR="00C67414" w:rsidRPr="00C67414" w:rsidRDefault="00C67414" w:rsidP="00C67414">
          <w:pPr>
            <w:spacing w:after="0" w:line="240" w:lineRule="auto"/>
            <w:rPr>
              <w:rFonts w:ascii="Times New Roman" w:eastAsia="Times New Roman" w:hAnsi="Times New Roman" w:cs="Times New Roman"/>
              <w:kern w:val="0"/>
              <w:sz w:val="14"/>
              <w:szCs w:val="14"/>
              <w14:ligatures w14:val="none"/>
            </w:rPr>
          </w:pPr>
          <w:r w:rsidRPr="00C67414">
            <w:rPr>
              <w:rFonts w:ascii="Arial" w:eastAsia="Times New Roman" w:hAnsi="Arial" w:cs="Arial"/>
              <w:color w:val="000000"/>
              <w:kern w:val="0"/>
              <w:sz w:val="14"/>
              <w:szCs w:val="14"/>
              <w14:ligatures w14:val="none"/>
            </w:rPr>
            <w:t>1</w:t>
          </w:r>
        </w:p>
      </w:tc>
    </w:tr>
    <w:tr w:rsidR="00C67414" w:rsidRPr="00C67414" w14:paraId="347E1A84" w14:textId="77777777" w:rsidTr="00C67414">
      <w:trPr>
        <w:trHeight w:val="296"/>
      </w:trPr>
      <w:tc>
        <w:tcPr>
          <w:tcW w:w="1723" w:type="dxa"/>
          <w:vMerge/>
          <w:tcBorders>
            <w:top w:val="single" w:sz="4" w:space="0" w:color="000000"/>
            <w:left w:val="single" w:sz="4" w:space="0" w:color="000000"/>
            <w:bottom w:val="single" w:sz="4" w:space="0" w:color="000000"/>
            <w:right w:val="single" w:sz="4" w:space="0" w:color="000000"/>
          </w:tcBorders>
          <w:vAlign w:val="center"/>
          <w:hideMark/>
        </w:tcPr>
        <w:p w14:paraId="191748C8" w14:textId="77777777" w:rsidR="00C67414" w:rsidRPr="00C67414" w:rsidRDefault="00C67414" w:rsidP="00C67414">
          <w:pPr>
            <w:spacing w:after="0" w:line="240" w:lineRule="auto"/>
            <w:rPr>
              <w:rFonts w:ascii="Times New Roman" w:eastAsia="Times New Roman" w:hAnsi="Times New Roman" w:cs="Times New Roman"/>
              <w:kern w:val="0"/>
              <w:sz w:val="24"/>
              <w:szCs w:val="24"/>
              <w14:ligatures w14:val="none"/>
            </w:rPr>
          </w:pPr>
        </w:p>
      </w:tc>
      <w:tc>
        <w:tcPr>
          <w:tcW w:w="5620" w:type="dxa"/>
          <w:vMerge/>
          <w:tcBorders>
            <w:top w:val="single" w:sz="4" w:space="0" w:color="000000"/>
            <w:left w:val="single" w:sz="4" w:space="0" w:color="000000"/>
            <w:bottom w:val="single" w:sz="4" w:space="0" w:color="000000"/>
            <w:right w:val="single" w:sz="4" w:space="0" w:color="000000"/>
          </w:tcBorders>
          <w:vAlign w:val="center"/>
          <w:hideMark/>
        </w:tcPr>
        <w:p w14:paraId="2D4FE3B8" w14:textId="77777777" w:rsidR="00C67414" w:rsidRPr="00C67414" w:rsidRDefault="00C67414" w:rsidP="00C67414">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6CDFD31F" w14:textId="77777777" w:rsidR="00C67414" w:rsidRPr="00C67414" w:rsidRDefault="00C67414" w:rsidP="00C67414">
          <w:pPr>
            <w:spacing w:after="0" w:line="240" w:lineRule="auto"/>
            <w:ind w:left="1"/>
            <w:rPr>
              <w:rFonts w:ascii="Times New Roman" w:eastAsia="Times New Roman" w:hAnsi="Times New Roman" w:cs="Times New Roman"/>
              <w:kern w:val="0"/>
              <w:sz w:val="14"/>
              <w:szCs w:val="14"/>
              <w14:ligatures w14:val="none"/>
            </w:rPr>
          </w:pPr>
          <w:r w:rsidRPr="00C67414">
            <w:rPr>
              <w:rFonts w:ascii="Arial" w:eastAsia="Times New Roman" w:hAnsi="Arial" w:cs="Arial"/>
              <w:color w:val="000000"/>
              <w:kern w:val="0"/>
              <w:sz w:val="14"/>
              <w:szCs w:val="14"/>
              <w14:ligatures w14:val="none"/>
            </w:rPr>
            <w:t>REVISION NUMBER </w:t>
          </w:r>
        </w:p>
      </w:tc>
      <w:tc>
        <w:tcPr>
          <w:tcW w:w="1022"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61B33ED3" w14:textId="77777777" w:rsidR="00C67414" w:rsidRPr="00C67414" w:rsidRDefault="00C67414" w:rsidP="00C67414">
          <w:pPr>
            <w:spacing w:after="0" w:line="240" w:lineRule="auto"/>
            <w:rPr>
              <w:rFonts w:ascii="Times New Roman" w:eastAsia="Times New Roman" w:hAnsi="Times New Roman" w:cs="Times New Roman"/>
              <w:kern w:val="0"/>
              <w:sz w:val="14"/>
              <w:szCs w:val="14"/>
              <w14:ligatures w14:val="none"/>
            </w:rPr>
          </w:pPr>
          <w:r w:rsidRPr="00C67414">
            <w:rPr>
              <w:rFonts w:ascii="Arial" w:eastAsia="Times New Roman" w:hAnsi="Arial" w:cs="Arial"/>
              <w:color w:val="000000"/>
              <w:kern w:val="0"/>
              <w:sz w:val="14"/>
              <w:szCs w:val="14"/>
              <w14:ligatures w14:val="none"/>
            </w:rPr>
            <w:t>0 </w:t>
          </w:r>
        </w:p>
      </w:tc>
    </w:tr>
    <w:tr w:rsidR="00C67414" w:rsidRPr="00C67414" w14:paraId="39EEEDAA" w14:textId="77777777" w:rsidTr="00C67414">
      <w:trPr>
        <w:trHeight w:val="203"/>
      </w:trPr>
      <w:tc>
        <w:tcPr>
          <w:tcW w:w="1723" w:type="dxa"/>
          <w:vMerge/>
          <w:tcBorders>
            <w:top w:val="single" w:sz="4" w:space="0" w:color="000000"/>
            <w:left w:val="single" w:sz="4" w:space="0" w:color="000000"/>
            <w:bottom w:val="single" w:sz="4" w:space="0" w:color="000000"/>
            <w:right w:val="single" w:sz="4" w:space="0" w:color="000000"/>
          </w:tcBorders>
          <w:vAlign w:val="center"/>
          <w:hideMark/>
        </w:tcPr>
        <w:p w14:paraId="64CC0913" w14:textId="77777777" w:rsidR="00C67414" w:rsidRPr="00C67414" w:rsidRDefault="00C67414" w:rsidP="00C67414">
          <w:pPr>
            <w:spacing w:after="0" w:line="240" w:lineRule="auto"/>
            <w:rPr>
              <w:rFonts w:ascii="Times New Roman" w:eastAsia="Times New Roman" w:hAnsi="Times New Roman" w:cs="Times New Roman"/>
              <w:kern w:val="0"/>
              <w:sz w:val="24"/>
              <w:szCs w:val="24"/>
              <w14:ligatures w14:val="none"/>
            </w:rPr>
          </w:pPr>
        </w:p>
      </w:tc>
      <w:tc>
        <w:tcPr>
          <w:tcW w:w="5620" w:type="dxa"/>
          <w:vMerge/>
          <w:tcBorders>
            <w:top w:val="single" w:sz="4" w:space="0" w:color="000000"/>
            <w:left w:val="single" w:sz="4" w:space="0" w:color="000000"/>
            <w:bottom w:val="single" w:sz="4" w:space="0" w:color="000000"/>
            <w:right w:val="single" w:sz="4" w:space="0" w:color="000000"/>
          </w:tcBorders>
          <w:vAlign w:val="center"/>
          <w:hideMark/>
        </w:tcPr>
        <w:p w14:paraId="028516EA" w14:textId="77777777" w:rsidR="00C67414" w:rsidRPr="00C67414" w:rsidRDefault="00C67414" w:rsidP="00C67414">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46CCCFE5" w14:textId="77777777" w:rsidR="00C67414" w:rsidRPr="00C67414" w:rsidRDefault="00C67414" w:rsidP="00C67414">
          <w:pPr>
            <w:spacing w:after="0" w:line="240" w:lineRule="auto"/>
            <w:ind w:left="1"/>
            <w:rPr>
              <w:rFonts w:ascii="Times New Roman" w:eastAsia="Times New Roman" w:hAnsi="Times New Roman" w:cs="Times New Roman"/>
              <w:kern w:val="0"/>
              <w:sz w:val="14"/>
              <w:szCs w:val="14"/>
              <w14:ligatures w14:val="none"/>
            </w:rPr>
          </w:pPr>
          <w:r w:rsidRPr="00C67414">
            <w:rPr>
              <w:rFonts w:ascii="Arial" w:eastAsia="Times New Roman" w:hAnsi="Arial" w:cs="Arial"/>
              <w:color w:val="000000"/>
              <w:kern w:val="0"/>
              <w:sz w:val="14"/>
              <w:szCs w:val="14"/>
              <w14:ligatures w14:val="none"/>
            </w:rPr>
            <w:t>PAGE NUMBER </w:t>
          </w:r>
        </w:p>
      </w:tc>
      <w:tc>
        <w:tcPr>
          <w:tcW w:w="1022"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3A506993" w14:textId="77777777" w:rsidR="00C67414" w:rsidRPr="00C67414" w:rsidRDefault="00C67414" w:rsidP="00C67414">
          <w:pPr>
            <w:spacing w:after="0" w:line="240" w:lineRule="auto"/>
            <w:rPr>
              <w:rFonts w:ascii="Times New Roman" w:eastAsia="Times New Roman" w:hAnsi="Times New Roman" w:cs="Times New Roman"/>
              <w:kern w:val="0"/>
              <w:sz w:val="14"/>
              <w:szCs w:val="14"/>
              <w14:ligatures w14:val="none"/>
            </w:rPr>
          </w:pPr>
          <w:r w:rsidRPr="00C67414">
            <w:rPr>
              <w:rFonts w:ascii="Arial" w:eastAsia="Times New Roman" w:hAnsi="Arial" w:cs="Arial"/>
              <w:color w:val="000000"/>
              <w:kern w:val="0"/>
              <w:sz w:val="14"/>
              <w:szCs w:val="14"/>
              <w14:ligatures w14:val="none"/>
            </w:rPr>
            <w:t xml:space="preserve">Page 1 of </w:t>
          </w:r>
          <w:r w:rsidRPr="00C67414">
            <w:rPr>
              <w:rFonts w:ascii="Arial" w:eastAsia="Times New Roman" w:hAnsi="Arial" w:cs="Arial"/>
              <w:b/>
              <w:bCs/>
              <w:color w:val="000000"/>
              <w:kern w:val="0"/>
              <w:sz w:val="14"/>
              <w:szCs w:val="14"/>
              <w14:ligatures w14:val="none"/>
            </w:rPr>
            <w:t>4</w:t>
          </w:r>
        </w:p>
      </w:tc>
    </w:tr>
    <w:tr w:rsidR="00C67414" w:rsidRPr="00C67414" w14:paraId="41588B17" w14:textId="77777777" w:rsidTr="00C67414">
      <w:trPr>
        <w:trHeight w:val="275"/>
      </w:trPr>
      <w:tc>
        <w:tcPr>
          <w:tcW w:w="1723" w:type="dxa"/>
          <w:vMerge/>
          <w:tcBorders>
            <w:top w:val="single" w:sz="4" w:space="0" w:color="000000"/>
            <w:left w:val="single" w:sz="4" w:space="0" w:color="000000"/>
            <w:bottom w:val="single" w:sz="4" w:space="0" w:color="000000"/>
            <w:right w:val="single" w:sz="4" w:space="0" w:color="000000"/>
          </w:tcBorders>
          <w:vAlign w:val="center"/>
          <w:hideMark/>
        </w:tcPr>
        <w:p w14:paraId="1E20749E" w14:textId="77777777" w:rsidR="00C67414" w:rsidRPr="00C67414" w:rsidRDefault="00C67414" w:rsidP="00C67414">
          <w:pPr>
            <w:spacing w:after="0" w:line="240" w:lineRule="auto"/>
            <w:rPr>
              <w:rFonts w:ascii="Times New Roman" w:eastAsia="Times New Roman" w:hAnsi="Times New Roman" w:cs="Times New Roman"/>
              <w:kern w:val="0"/>
              <w:sz w:val="24"/>
              <w:szCs w:val="24"/>
              <w14:ligatures w14:val="none"/>
            </w:rPr>
          </w:pPr>
        </w:p>
      </w:tc>
      <w:tc>
        <w:tcPr>
          <w:tcW w:w="5620" w:type="dxa"/>
          <w:vMerge/>
          <w:tcBorders>
            <w:top w:val="single" w:sz="4" w:space="0" w:color="000000"/>
            <w:left w:val="single" w:sz="4" w:space="0" w:color="000000"/>
            <w:bottom w:val="single" w:sz="4" w:space="0" w:color="000000"/>
            <w:right w:val="single" w:sz="4" w:space="0" w:color="000000"/>
          </w:tcBorders>
          <w:vAlign w:val="center"/>
          <w:hideMark/>
        </w:tcPr>
        <w:p w14:paraId="5E268D6A" w14:textId="77777777" w:rsidR="00C67414" w:rsidRPr="00C67414" w:rsidRDefault="00C67414" w:rsidP="00C67414">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080C084F" w14:textId="77777777" w:rsidR="00C67414" w:rsidRPr="00C67414" w:rsidRDefault="00C67414" w:rsidP="00C67414">
          <w:pPr>
            <w:spacing w:after="0" w:line="240" w:lineRule="auto"/>
            <w:ind w:left="1"/>
            <w:rPr>
              <w:rFonts w:ascii="Times New Roman" w:eastAsia="Times New Roman" w:hAnsi="Times New Roman" w:cs="Times New Roman"/>
              <w:kern w:val="0"/>
              <w:sz w:val="14"/>
              <w:szCs w:val="14"/>
              <w14:ligatures w14:val="none"/>
            </w:rPr>
          </w:pPr>
          <w:r w:rsidRPr="00C67414">
            <w:rPr>
              <w:rFonts w:ascii="Arial" w:eastAsia="Times New Roman" w:hAnsi="Arial" w:cs="Arial"/>
              <w:color w:val="000000"/>
              <w:kern w:val="0"/>
              <w:sz w:val="14"/>
              <w:szCs w:val="14"/>
              <w14:ligatures w14:val="none"/>
            </w:rPr>
            <w:t>DATE OF APPROVAL</w:t>
          </w:r>
        </w:p>
      </w:tc>
      <w:tc>
        <w:tcPr>
          <w:tcW w:w="1022"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50A76849" w14:textId="77777777" w:rsidR="00C67414" w:rsidRPr="00C67414" w:rsidRDefault="00C67414" w:rsidP="00C67414">
          <w:pPr>
            <w:spacing w:after="0" w:line="240" w:lineRule="auto"/>
            <w:rPr>
              <w:rFonts w:ascii="Times New Roman" w:eastAsia="Times New Roman" w:hAnsi="Times New Roman" w:cs="Times New Roman"/>
              <w:kern w:val="0"/>
              <w:sz w:val="14"/>
              <w:szCs w:val="14"/>
              <w14:ligatures w14:val="none"/>
            </w:rPr>
          </w:pPr>
        </w:p>
      </w:tc>
    </w:tr>
    <w:tr w:rsidR="00C67414" w:rsidRPr="00C67414" w14:paraId="4F9FAA41" w14:textId="77777777" w:rsidTr="00C67414">
      <w:trPr>
        <w:trHeight w:val="320"/>
      </w:trPr>
      <w:tc>
        <w:tcPr>
          <w:tcW w:w="1723" w:type="dxa"/>
          <w:vMerge/>
          <w:tcBorders>
            <w:top w:val="single" w:sz="4" w:space="0" w:color="000000"/>
            <w:left w:val="single" w:sz="4" w:space="0" w:color="000000"/>
            <w:bottom w:val="single" w:sz="4" w:space="0" w:color="000000"/>
            <w:right w:val="single" w:sz="4" w:space="0" w:color="000000"/>
          </w:tcBorders>
          <w:vAlign w:val="center"/>
          <w:hideMark/>
        </w:tcPr>
        <w:p w14:paraId="7CDCD1A3" w14:textId="77777777" w:rsidR="00C67414" w:rsidRPr="00C67414" w:rsidRDefault="00C67414" w:rsidP="00C67414">
          <w:pPr>
            <w:spacing w:after="0" w:line="240" w:lineRule="auto"/>
            <w:rPr>
              <w:rFonts w:ascii="Times New Roman" w:eastAsia="Times New Roman" w:hAnsi="Times New Roman" w:cs="Times New Roman"/>
              <w:kern w:val="0"/>
              <w:sz w:val="24"/>
              <w:szCs w:val="24"/>
              <w14:ligatures w14:val="none"/>
            </w:rPr>
          </w:pPr>
        </w:p>
      </w:tc>
      <w:tc>
        <w:tcPr>
          <w:tcW w:w="5620" w:type="dxa"/>
          <w:vMerge/>
          <w:tcBorders>
            <w:top w:val="single" w:sz="4" w:space="0" w:color="000000"/>
            <w:left w:val="single" w:sz="4" w:space="0" w:color="000000"/>
            <w:bottom w:val="single" w:sz="4" w:space="0" w:color="000000"/>
            <w:right w:val="single" w:sz="4" w:space="0" w:color="000000"/>
          </w:tcBorders>
          <w:vAlign w:val="center"/>
          <w:hideMark/>
        </w:tcPr>
        <w:p w14:paraId="3E6343B7" w14:textId="77777777" w:rsidR="00C67414" w:rsidRPr="00C67414" w:rsidRDefault="00C67414" w:rsidP="00C67414">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012993BC" w14:textId="77777777" w:rsidR="00C67414" w:rsidRPr="00C67414" w:rsidRDefault="00C67414" w:rsidP="00C67414">
          <w:pPr>
            <w:spacing w:after="0" w:line="240" w:lineRule="auto"/>
            <w:ind w:left="1"/>
            <w:rPr>
              <w:rFonts w:ascii="Times New Roman" w:eastAsia="Times New Roman" w:hAnsi="Times New Roman" w:cs="Times New Roman"/>
              <w:kern w:val="0"/>
              <w:sz w:val="14"/>
              <w:szCs w:val="14"/>
              <w14:ligatures w14:val="none"/>
            </w:rPr>
          </w:pPr>
          <w:r w:rsidRPr="00C67414">
            <w:rPr>
              <w:rFonts w:ascii="Arial" w:eastAsia="Times New Roman" w:hAnsi="Arial" w:cs="Arial"/>
              <w:color w:val="000000"/>
              <w:kern w:val="0"/>
              <w:sz w:val="14"/>
              <w:szCs w:val="14"/>
              <w14:ligatures w14:val="none"/>
            </w:rPr>
            <w:t>DATE OF EFFECTIVITY</w:t>
          </w:r>
        </w:p>
      </w:tc>
      <w:tc>
        <w:tcPr>
          <w:tcW w:w="1022" w:type="dxa"/>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33153504" w14:textId="77777777" w:rsidR="00C67414" w:rsidRPr="00C67414" w:rsidRDefault="00C67414" w:rsidP="00C67414">
          <w:pPr>
            <w:spacing w:after="0" w:line="240" w:lineRule="auto"/>
            <w:rPr>
              <w:rFonts w:ascii="Times New Roman" w:eastAsia="Times New Roman" w:hAnsi="Times New Roman" w:cs="Times New Roman"/>
              <w:kern w:val="0"/>
              <w:sz w:val="14"/>
              <w:szCs w:val="14"/>
              <w14:ligatures w14:val="none"/>
            </w:rPr>
          </w:pPr>
        </w:p>
      </w:tc>
    </w:tr>
    <w:tr w:rsidR="00C67414" w:rsidRPr="00C67414" w14:paraId="2C3C6C2D" w14:textId="77777777" w:rsidTr="00C67414">
      <w:trPr>
        <w:trHeight w:val="230"/>
      </w:trPr>
      <w:tc>
        <w:tcPr>
          <w:tcW w:w="1723" w:type="dxa"/>
          <w:vMerge/>
          <w:tcBorders>
            <w:top w:val="single" w:sz="4" w:space="0" w:color="000000"/>
            <w:left w:val="single" w:sz="4" w:space="0" w:color="000000"/>
            <w:bottom w:val="single" w:sz="4" w:space="0" w:color="000000"/>
            <w:right w:val="single" w:sz="4" w:space="0" w:color="000000"/>
          </w:tcBorders>
          <w:vAlign w:val="center"/>
          <w:hideMark/>
        </w:tcPr>
        <w:p w14:paraId="3B534FC0" w14:textId="77777777" w:rsidR="00C67414" w:rsidRPr="00C67414" w:rsidRDefault="00C67414" w:rsidP="00C67414">
          <w:pPr>
            <w:spacing w:after="0" w:line="240" w:lineRule="auto"/>
            <w:rPr>
              <w:rFonts w:ascii="Times New Roman" w:eastAsia="Times New Roman" w:hAnsi="Times New Roman" w:cs="Times New Roman"/>
              <w:kern w:val="0"/>
              <w:sz w:val="20"/>
              <w:szCs w:val="20"/>
              <w14:ligatures w14:val="none"/>
            </w:rPr>
          </w:pPr>
        </w:p>
      </w:tc>
      <w:tc>
        <w:tcPr>
          <w:tcW w:w="8087" w:type="dxa"/>
          <w:gridSpan w:val="3"/>
          <w:tcBorders>
            <w:top w:val="single" w:sz="4" w:space="0" w:color="000000"/>
            <w:left w:val="single" w:sz="4" w:space="0" w:color="000000"/>
            <w:bottom w:val="single" w:sz="4" w:space="0" w:color="000000"/>
            <w:right w:val="single" w:sz="4" w:space="0" w:color="000000"/>
          </w:tcBorders>
          <w:tcMar>
            <w:top w:w="57" w:type="dxa"/>
            <w:left w:w="108" w:type="dxa"/>
            <w:bottom w:w="0" w:type="dxa"/>
            <w:right w:w="115" w:type="dxa"/>
          </w:tcMar>
          <w:hideMark/>
        </w:tcPr>
        <w:p w14:paraId="06274987" w14:textId="77777777" w:rsidR="00C67414" w:rsidRPr="00C67414" w:rsidRDefault="00C67414" w:rsidP="00C67414">
          <w:pPr>
            <w:spacing w:after="0" w:line="240" w:lineRule="auto"/>
            <w:ind w:left="10"/>
            <w:jc w:val="center"/>
            <w:rPr>
              <w:rFonts w:ascii="Times New Roman" w:eastAsia="Times New Roman" w:hAnsi="Times New Roman" w:cs="Times New Roman"/>
              <w:kern w:val="0"/>
              <w:sz w:val="20"/>
              <w:szCs w:val="20"/>
              <w14:ligatures w14:val="none"/>
            </w:rPr>
          </w:pPr>
          <w:r w:rsidRPr="00C67414">
            <w:rPr>
              <w:rFonts w:ascii="Arial" w:eastAsia="Times New Roman" w:hAnsi="Arial" w:cs="Arial"/>
              <w:b/>
              <w:bCs/>
              <w:color w:val="000000"/>
              <w:kern w:val="0"/>
              <w:sz w:val="20"/>
              <w:szCs w:val="20"/>
              <w14:ligatures w14:val="none"/>
            </w:rPr>
            <w:t>I. Selection and Appointment of Members</w:t>
          </w:r>
          <w:r w:rsidRPr="00C67414">
            <w:rPr>
              <w:rFonts w:ascii="Arial" w:eastAsia="Times New Roman" w:hAnsi="Arial" w:cs="Arial"/>
              <w:color w:val="000000"/>
              <w:kern w:val="0"/>
              <w:sz w:val="20"/>
              <w:szCs w:val="20"/>
              <w14:ligatures w14:val="none"/>
            </w:rPr>
            <w:t> </w:t>
          </w:r>
        </w:p>
      </w:tc>
    </w:tr>
  </w:tbl>
  <w:p w14:paraId="19D0BDDE" w14:textId="77777777" w:rsidR="00C67414" w:rsidRPr="00C67414" w:rsidRDefault="00C674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09A60" w14:textId="77777777" w:rsidR="00931B0F" w:rsidRDefault="00931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A4D77"/>
    <w:multiLevelType w:val="multilevel"/>
    <w:tmpl w:val="0AD28B18"/>
    <w:lvl w:ilvl="0">
      <w:start w:val="5"/>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 w15:restartNumberingAfterBreak="0">
    <w:nsid w:val="097E4AB9"/>
    <w:multiLevelType w:val="multilevel"/>
    <w:tmpl w:val="D658A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7F68D5"/>
    <w:multiLevelType w:val="multilevel"/>
    <w:tmpl w:val="EDD210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A56C89"/>
    <w:multiLevelType w:val="multilevel"/>
    <w:tmpl w:val="2DA0DA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FD25F1"/>
    <w:multiLevelType w:val="multilevel"/>
    <w:tmpl w:val="B3646F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E73920"/>
    <w:multiLevelType w:val="multilevel"/>
    <w:tmpl w:val="5ABC79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B65C89"/>
    <w:multiLevelType w:val="multilevel"/>
    <w:tmpl w:val="61D0B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524324"/>
    <w:multiLevelType w:val="multilevel"/>
    <w:tmpl w:val="FB1CF9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0C7198"/>
    <w:multiLevelType w:val="multilevel"/>
    <w:tmpl w:val="46F6A0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B4326E"/>
    <w:multiLevelType w:val="multilevel"/>
    <w:tmpl w:val="3F10AC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E31B65"/>
    <w:multiLevelType w:val="multilevel"/>
    <w:tmpl w:val="6E3A28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B877A8"/>
    <w:multiLevelType w:val="multilevel"/>
    <w:tmpl w:val="8474E8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8B3D08"/>
    <w:multiLevelType w:val="multilevel"/>
    <w:tmpl w:val="173EFA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1E63F5"/>
    <w:multiLevelType w:val="multilevel"/>
    <w:tmpl w:val="D15AEF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957094"/>
    <w:multiLevelType w:val="multilevel"/>
    <w:tmpl w:val="4CCA54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416D0C"/>
    <w:multiLevelType w:val="multilevel"/>
    <w:tmpl w:val="687240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3257B4"/>
    <w:multiLevelType w:val="multilevel"/>
    <w:tmpl w:val="60900B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767601"/>
    <w:multiLevelType w:val="multilevel"/>
    <w:tmpl w:val="B7584B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7B4E42"/>
    <w:multiLevelType w:val="multilevel"/>
    <w:tmpl w:val="9CB0B8D2"/>
    <w:lvl w:ilvl="0">
      <w:start w:val="1"/>
      <w:numFmt w:val="decimal"/>
      <w:lvlText w:val="%1."/>
      <w:lvlJc w:val="left"/>
      <w:pPr>
        <w:tabs>
          <w:tab w:val="num" w:pos="360"/>
        </w:tabs>
        <w:ind w:left="360" w:hanging="360"/>
      </w:pPr>
      <w:rPr>
        <w:sz w:val="20"/>
        <w:szCs w:val="2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782F7A8B"/>
    <w:multiLevelType w:val="multilevel"/>
    <w:tmpl w:val="DB5844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682456"/>
    <w:multiLevelType w:val="multilevel"/>
    <w:tmpl w:val="84402F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BC3F0D"/>
    <w:multiLevelType w:val="multilevel"/>
    <w:tmpl w:val="1D2A23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5295676">
    <w:abstractNumId w:val="18"/>
  </w:num>
  <w:num w:numId="2" w16cid:durableId="942566163">
    <w:abstractNumId w:val="16"/>
    <w:lvlOverride w:ilvl="0">
      <w:lvl w:ilvl="0">
        <w:numFmt w:val="decimal"/>
        <w:lvlText w:val="%1."/>
        <w:lvlJc w:val="left"/>
        <w:rPr>
          <w:sz w:val="20"/>
          <w:szCs w:val="20"/>
        </w:rPr>
      </w:lvl>
    </w:lvlOverride>
  </w:num>
  <w:num w:numId="3" w16cid:durableId="13922428">
    <w:abstractNumId w:val="9"/>
    <w:lvlOverride w:ilvl="0">
      <w:lvl w:ilvl="0">
        <w:numFmt w:val="decimal"/>
        <w:lvlText w:val="%1."/>
        <w:lvlJc w:val="left"/>
        <w:rPr>
          <w:sz w:val="20"/>
          <w:szCs w:val="20"/>
        </w:rPr>
      </w:lvl>
    </w:lvlOverride>
  </w:num>
  <w:num w:numId="4" w16cid:durableId="458914887">
    <w:abstractNumId w:val="8"/>
    <w:lvlOverride w:ilvl="0">
      <w:lvl w:ilvl="0">
        <w:numFmt w:val="decimal"/>
        <w:lvlText w:val="%1."/>
        <w:lvlJc w:val="left"/>
      </w:lvl>
    </w:lvlOverride>
  </w:num>
  <w:num w:numId="5" w16cid:durableId="1678774401">
    <w:abstractNumId w:val="1"/>
  </w:num>
  <w:num w:numId="6" w16cid:durableId="985014436">
    <w:abstractNumId w:val="13"/>
    <w:lvlOverride w:ilvl="0">
      <w:lvl w:ilvl="0">
        <w:numFmt w:val="decimal"/>
        <w:lvlText w:val="%1."/>
        <w:lvlJc w:val="left"/>
      </w:lvl>
    </w:lvlOverride>
  </w:num>
  <w:num w:numId="7" w16cid:durableId="914968915">
    <w:abstractNumId w:val="5"/>
    <w:lvlOverride w:ilvl="0">
      <w:lvl w:ilvl="0">
        <w:numFmt w:val="decimal"/>
        <w:lvlText w:val="%1."/>
        <w:lvlJc w:val="left"/>
      </w:lvl>
    </w:lvlOverride>
  </w:num>
  <w:num w:numId="8" w16cid:durableId="936862261">
    <w:abstractNumId w:val="21"/>
    <w:lvlOverride w:ilvl="0">
      <w:lvl w:ilvl="0">
        <w:numFmt w:val="decimal"/>
        <w:lvlText w:val="%1."/>
        <w:lvlJc w:val="left"/>
      </w:lvl>
    </w:lvlOverride>
  </w:num>
  <w:num w:numId="9" w16cid:durableId="1530870486">
    <w:abstractNumId w:val="7"/>
    <w:lvlOverride w:ilvl="0">
      <w:lvl w:ilvl="0">
        <w:numFmt w:val="decimal"/>
        <w:lvlText w:val="%1."/>
        <w:lvlJc w:val="left"/>
      </w:lvl>
    </w:lvlOverride>
  </w:num>
  <w:num w:numId="10" w16cid:durableId="2001301365">
    <w:abstractNumId w:val="2"/>
    <w:lvlOverride w:ilvl="0">
      <w:lvl w:ilvl="0">
        <w:numFmt w:val="decimal"/>
        <w:lvlText w:val="%1."/>
        <w:lvlJc w:val="left"/>
      </w:lvl>
    </w:lvlOverride>
  </w:num>
  <w:num w:numId="11" w16cid:durableId="1928077174">
    <w:abstractNumId w:val="20"/>
    <w:lvlOverride w:ilvl="0">
      <w:lvl w:ilvl="0">
        <w:numFmt w:val="decimal"/>
        <w:lvlText w:val="%1."/>
        <w:lvlJc w:val="left"/>
      </w:lvl>
    </w:lvlOverride>
  </w:num>
  <w:num w:numId="12" w16cid:durableId="558442539">
    <w:abstractNumId w:val="10"/>
    <w:lvlOverride w:ilvl="0">
      <w:lvl w:ilvl="0">
        <w:numFmt w:val="decimal"/>
        <w:lvlText w:val="%1."/>
        <w:lvlJc w:val="left"/>
        <w:rPr>
          <w:sz w:val="20"/>
          <w:szCs w:val="20"/>
        </w:rPr>
      </w:lvl>
    </w:lvlOverride>
  </w:num>
  <w:num w:numId="13" w16cid:durableId="124736683">
    <w:abstractNumId w:val="6"/>
  </w:num>
  <w:num w:numId="14" w16cid:durableId="369304012">
    <w:abstractNumId w:val="17"/>
    <w:lvlOverride w:ilvl="0">
      <w:lvl w:ilvl="0">
        <w:numFmt w:val="decimal"/>
        <w:lvlText w:val="%1."/>
        <w:lvlJc w:val="left"/>
      </w:lvl>
    </w:lvlOverride>
  </w:num>
  <w:num w:numId="15" w16cid:durableId="918248268">
    <w:abstractNumId w:val="12"/>
    <w:lvlOverride w:ilvl="0">
      <w:lvl w:ilvl="0">
        <w:numFmt w:val="decimal"/>
        <w:lvlText w:val="%1."/>
        <w:lvlJc w:val="left"/>
      </w:lvl>
    </w:lvlOverride>
  </w:num>
  <w:num w:numId="16" w16cid:durableId="1536844467">
    <w:abstractNumId w:val="4"/>
    <w:lvlOverride w:ilvl="0">
      <w:lvl w:ilvl="0">
        <w:numFmt w:val="decimal"/>
        <w:lvlText w:val="%1."/>
        <w:lvlJc w:val="left"/>
      </w:lvl>
    </w:lvlOverride>
  </w:num>
  <w:num w:numId="17" w16cid:durableId="123547635">
    <w:abstractNumId w:val="15"/>
    <w:lvlOverride w:ilvl="0">
      <w:lvl w:ilvl="0">
        <w:numFmt w:val="decimal"/>
        <w:lvlText w:val="%1."/>
        <w:lvlJc w:val="left"/>
      </w:lvl>
    </w:lvlOverride>
  </w:num>
  <w:num w:numId="18" w16cid:durableId="1813330077">
    <w:abstractNumId w:val="14"/>
    <w:lvlOverride w:ilvl="0">
      <w:lvl w:ilvl="0">
        <w:numFmt w:val="decimal"/>
        <w:lvlText w:val="%1."/>
        <w:lvlJc w:val="left"/>
      </w:lvl>
    </w:lvlOverride>
  </w:num>
  <w:num w:numId="19" w16cid:durableId="688457524">
    <w:abstractNumId w:val="11"/>
    <w:lvlOverride w:ilvl="0">
      <w:lvl w:ilvl="0">
        <w:numFmt w:val="decimal"/>
        <w:lvlText w:val="%1."/>
        <w:lvlJc w:val="left"/>
      </w:lvl>
    </w:lvlOverride>
  </w:num>
  <w:num w:numId="20" w16cid:durableId="1802379278">
    <w:abstractNumId w:val="19"/>
    <w:lvlOverride w:ilvl="0">
      <w:lvl w:ilvl="0">
        <w:numFmt w:val="decimal"/>
        <w:lvlText w:val="%1."/>
        <w:lvlJc w:val="left"/>
      </w:lvl>
    </w:lvlOverride>
  </w:num>
  <w:num w:numId="21" w16cid:durableId="1672416524">
    <w:abstractNumId w:val="3"/>
    <w:lvlOverride w:ilvl="0">
      <w:lvl w:ilvl="0">
        <w:numFmt w:val="decimal"/>
        <w:lvlText w:val="%1."/>
        <w:lvlJc w:val="left"/>
      </w:lvl>
    </w:lvlOverride>
  </w:num>
  <w:num w:numId="22" w16cid:durableId="1634169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3F3"/>
    <w:rsid w:val="00043972"/>
    <w:rsid w:val="000B13F3"/>
    <w:rsid w:val="0020466D"/>
    <w:rsid w:val="005C3014"/>
    <w:rsid w:val="006F5E75"/>
    <w:rsid w:val="00836E54"/>
    <w:rsid w:val="00874D96"/>
    <w:rsid w:val="00886D2C"/>
    <w:rsid w:val="00931B0F"/>
    <w:rsid w:val="009330AE"/>
    <w:rsid w:val="00984FFE"/>
    <w:rsid w:val="009A180E"/>
    <w:rsid w:val="009D3837"/>
    <w:rsid w:val="00A05D33"/>
    <w:rsid w:val="00A33EB1"/>
    <w:rsid w:val="00C67414"/>
    <w:rsid w:val="00D2174F"/>
    <w:rsid w:val="00D81D6D"/>
    <w:rsid w:val="00D95214"/>
    <w:rsid w:val="00FB6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772AA"/>
  <w15:chartTrackingRefBased/>
  <w15:docId w15:val="{4402E851-9291-404C-BC60-57D6704E7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414"/>
  </w:style>
  <w:style w:type="paragraph" w:styleId="Footer">
    <w:name w:val="footer"/>
    <w:basedOn w:val="Normal"/>
    <w:link w:val="FooterChar"/>
    <w:uiPriority w:val="99"/>
    <w:unhideWhenUsed/>
    <w:rsid w:val="00C674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414"/>
  </w:style>
  <w:style w:type="paragraph" w:styleId="NormalWeb">
    <w:name w:val="Normal (Web)"/>
    <w:basedOn w:val="Normal"/>
    <w:uiPriority w:val="99"/>
    <w:semiHidden/>
    <w:unhideWhenUsed/>
    <w:rsid w:val="00C6741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2046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026103">
      <w:bodyDiv w:val="1"/>
      <w:marLeft w:val="0"/>
      <w:marRight w:val="0"/>
      <w:marTop w:val="0"/>
      <w:marBottom w:val="0"/>
      <w:divBdr>
        <w:top w:val="none" w:sz="0" w:space="0" w:color="auto"/>
        <w:left w:val="none" w:sz="0" w:space="0" w:color="auto"/>
        <w:bottom w:val="none" w:sz="0" w:space="0" w:color="auto"/>
        <w:right w:val="none" w:sz="0" w:space="0" w:color="auto"/>
      </w:divBdr>
      <w:divsChild>
        <w:div w:id="1866752702">
          <w:marLeft w:val="738"/>
          <w:marRight w:val="0"/>
          <w:marTop w:val="0"/>
          <w:marBottom w:val="0"/>
          <w:divBdr>
            <w:top w:val="none" w:sz="0" w:space="0" w:color="auto"/>
            <w:left w:val="none" w:sz="0" w:space="0" w:color="auto"/>
            <w:bottom w:val="none" w:sz="0" w:space="0" w:color="auto"/>
            <w:right w:val="none" w:sz="0" w:space="0" w:color="auto"/>
          </w:divBdr>
        </w:div>
        <w:div w:id="1765615269">
          <w:marLeft w:val="720"/>
          <w:marRight w:val="0"/>
          <w:marTop w:val="0"/>
          <w:marBottom w:val="0"/>
          <w:divBdr>
            <w:top w:val="none" w:sz="0" w:space="0" w:color="auto"/>
            <w:left w:val="none" w:sz="0" w:space="0" w:color="auto"/>
            <w:bottom w:val="none" w:sz="0" w:space="0" w:color="auto"/>
            <w:right w:val="none" w:sz="0" w:space="0" w:color="auto"/>
          </w:divBdr>
        </w:div>
        <w:div w:id="312949988">
          <w:marLeft w:val="4"/>
          <w:marRight w:val="0"/>
          <w:marTop w:val="0"/>
          <w:marBottom w:val="0"/>
          <w:divBdr>
            <w:top w:val="none" w:sz="0" w:space="0" w:color="auto"/>
            <w:left w:val="none" w:sz="0" w:space="0" w:color="auto"/>
            <w:bottom w:val="none" w:sz="0" w:space="0" w:color="auto"/>
            <w:right w:val="none" w:sz="0" w:space="0" w:color="auto"/>
          </w:divBdr>
        </w:div>
      </w:divsChild>
    </w:div>
    <w:div w:id="639193837">
      <w:bodyDiv w:val="1"/>
      <w:marLeft w:val="0"/>
      <w:marRight w:val="0"/>
      <w:marTop w:val="0"/>
      <w:marBottom w:val="0"/>
      <w:divBdr>
        <w:top w:val="none" w:sz="0" w:space="0" w:color="auto"/>
        <w:left w:val="none" w:sz="0" w:space="0" w:color="auto"/>
        <w:bottom w:val="none" w:sz="0" w:space="0" w:color="auto"/>
        <w:right w:val="none" w:sz="0" w:space="0" w:color="auto"/>
      </w:divBdr>
      <w:divsChild>
        <w:div w:id="447819193">
          <w:marLeft w:val="-667"/>
          <w:marRight w:val="0"/>
          <w:marTop w:val="0"/>
          <w:marBottom w:val="0"/>
          <w:divBdr>
            <w:top w:val="none" w:sz="0" w:space="0" w:color="auto"/>
            <w:left w:val="none" w:sz="0" w:space="0" w:color="auto"/>
            <w:bottom w:val="none" w:sz="0" w:space="0" w:color="auto"/>
            <w:right w:val="none" w:sz="0" w:space="0" w:color="auto"/>
          </w:divBdr>
        </w:div>
      </w:divsChild>
    </w:div>
    <w:div w:id="114828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4</Pages>
  <Words>1430</Words>
  <Characters>8156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6</cp:revision>
  <cp:lastPrinted>2023-11-16T06:01:00Z</cp:lastPrinted>
  <dcterms:created xsi:type="dcterms:W3CDTF">2023-11-13T03:38:00Z</dcterms:created>
  <dcterms:modified xsi:type="dcterms:W3CDTF">2023-11-17T07:53:00Z</dcterms:modified>
</cp:coreProperties>
</file>