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18B08" w14:textId="77777777" w:rsidR="008B1BAC" w:rsidRPr="008B1BAC" w:rsidRDefault="008B1BAC" w:rsidP="008B1BAC">
      <w:pPr>
        <w:numPr>
          <w:ilvl w:val="0"/>
          <w:numId w:val="1"/>
        </w:numPr>
        <w:spacing w:after="0" w:line="240" w:lineRule="auto"/>
        <w:ind w:left="380"/>
        <w:jc w:val="both"/>
        <w:textAlignment w:val="baseline"/>
        <w:rPr>
          <w:rFonts w:ascii="Arial" w:eastAsia="Times New Roman" w:hAnsi="Arial" w:cs="Arial"/>
          <w:b/>
          <w:bCs/>
          <w:color w:val="000000"/>
          <w:kern w:val="0"/>
          <w:sz w:val="20"/>
          <w:szCs w:val="20"/>
          <w14:ligatures w14:val="none"/>
        </w:rPr>
      </w:pPr>
      <w:r w:rsidRPr="008B1BAC">
        <w:rPr>
          <w:rFonts w:ascii="Arial" w:eastAsia="Times New Roman" w:hAnsi="Arial" w:cs="Arial"/>
          <w:b/>
          <w:bCs/>
          <w:color w:val="000000"/>
          <w:kern w:val="0"/>
          <w:sz w:val="20"/>
          <w:szCs w:val="20"/>
          <w14:ligatures w14:val="none"/>
        </w:rPr>
        <w:t>Policy Statement</w:t>
      </w:r>
    </w:p>
    <w:p w14:paraId="232F84A1" w14:textId="77777777" w:rsidR="008B1BAC" w:rsidRPr="008B1BAC" w:rsidRDefault="008B1BAC" w:rsidP="008B1BAC">
      <w:pPr>
        <w:spacing w:after="0" w:line="240" w:lineRule="auto"/>
        <w:rPr>
          <w:rFonts w:ascii="Times New Roman" w:eastAsia="Times New Roman" w:hAnsi="Times New Roman" w:cs="Times New Roman"/>
          <w:kern w:val="0"/>
          <w:sz w:val="24"/>
          <w:szCs w:val="24"/>
          <w14:ligatures w14:val="none"/>
        </w:rPr>
      </w:pPr>
    </w:p>
    <w:p w14:paraId="70FFDC58" w14:textId="130E2A57" w:rsidR="008B1BAC" w:rsidRPr="008B1BAC" w:rsidRDefault="008B1BAC" w:rsidP="008B1BAC">
      <w:pPr>
        <w:spacing w:after="240" w:line="240" w:lineRule="auto"/>
        <w:jc w:val="both"/>
        <w:rPr>
          <w:rFonts w:ascii="Times New Roman" w:eastAsia="Times New Roman" w:hAnsi="Times New Roman" w:cs="Times New Roman"/>
          <w:kern w:val="0"/>
          <w:sz w:val="24"/>
          <w:szCs w:val="24"/>
          <w14:ligatures w14:val="none"/>
        </w:rPr>
      </w:pPr>
      <w:r w:rsidRPr="008B1BAC">
        <w:rPr>
          <w:rFonts w:ascii="Arial" w:eastAsia="Times New Roman" w:hAnsi="Arial" w:cs="Arial"/>
          <w:color w:val="000000"/>
          <w:kern w:val="0"/>
          <w:sz w:val="20"/>
          <w:szCs w:val="20"/>
          <w14:ligatures w14:val="none"/>
        </w:rPr>
        <w:t xml:space="preserve">The </w:t>
      </w:r>
      <w:r>
        <w:rPr>
          <w:rFonts w:ascii="Arial" w:eastAsia="Times New Roman" w:hAnsi="Arial" w:cs="Arial"/>
          <w:color w:val="000000"/>
          <w:kern w:val="0"/>
          <w:sz w:val="20"/>
          <w:szCs w:val="20"/>
          <w14:ligatures w14:val="none"/>
        </w:rPr>
        <w:t>ISU-IREB</w:t>
      </w:r>
      <w:r w:rsidRPr="008B1BAC">
        <w:rPr>
          <w:rFonts w:ascii="Arial" w:eastAsia="Times New Roman" w:hAnsi="Arial" w:cs="Arial"/>
          <w:color w:val="000000"/>
          <w:kern w:val="0"/>
          <w:sz w:val="20"/>
          <w:szCs w:val="20"/>
          <w14:ligatures w14:val="none"/>
        </w:rPr>
        <w:t xml:space="preserve"> SOP handbook will be evaluated on a regular basis to ensure efficiency, transparency, and consistency of </w:t>
      </w:r>
      <w:r>
        <w:rPr>
          <w:rFonts w:ascii="Arial" w:eastAsia="Times New Roman" w:hAnsi="Arial" w:cs="Arial"/>
          <w:color w:val="000000"/>
          <w:kern w:val="0"/>
          <w:sz w:val="20"/>
          <w:szCs w:val="20"/>
          <w14:ligatures w14:val="none"/>
        </w:rPr>
        <w:t>IREB</w:t>
      </w:r>
      <w:r w:rsidRPr="008B1BAC">
        <w:rPr>
          <w:rFonts w:ascii="Arial" w:eastAsia="Times New Roman" w:hAnsi="Arial" w:cs="Arial"/>
          <w:color w:val="000000"/>
          <w:kern w:val="0"/>
          <w:sz w:val="20"/>
          <w:szCs w:val="20"/>
          <w14:ligatures w14:val="none"/>
        </w:rPr>
        <w:t xml:space="preserve"> operations. It also aims to determine the necessity for amendment or the establishment of new SOPs in order to respond to the </w:t>
      </w:r>
      <w:r>
        <w:rPr>
          <w:rFonts w:ascii="Arial" w:eastAsia="Times New Roman" w:hAnsi="Arial" w:cs="Arial"/>
          <w:color w:val="000000"/>
          <w:kern w:val="0"/>
          <w:sz w:val="20"/>
          <w:szCs w:val="20"/>
          <w14:ligatures w14:val="none"/>
        </w:rPr>
        <w:t>IREB</w:t>
      </w:r>
      <w:r w:rsidRPr="008B1BAC">
        <w:rPr>
          <w:rFonts w:ascii="Arial" w:eastAsia="Times New Roman" w:hAnsi="Arial" w:cs="Arial"/>
          <w:color w:val="000000"/>
          <w:kern w:val="0"/>
          <w:sz w:val="20"/>
          <w:szCs w:val="20"/>
          <w14:ligatures w14:val="none"/>
        </w:rPr>
        <w:t xml:space="preserve">'s evolving operational concerns. The </w:t>
      </w:r>
      <w:r>
        <w:rPr>
          <w:rFonts w:ascii="Arial" w:eastAsia="Times New Roman" w:hAnsi="Arial" w:cs="Arial"/>
          <w:color w:val="000000"/>
          <w:kern w:val="0"/>
          <w:sz w:val="20"/>
          <w:szCs w:val="20"/>
          <w14:ligatures w14:val="none"/>
        </w:rPr>
        <w:t>IREB</w:t>
      </w:r>
      <w:r w:rsidRPr="008B1BAC">
        <w:rPr>
          <w:rFonts w:ascii="Arial" w:eastAsia="Times New Roman" w:hAnsi="Arial" w:cs="Arial"/>
          <w:color w:val="000000"/>
          <w:kern w:val="0"/>
          <w:sz w:val="20"/>
          <w:szCs w:val="20"/>
          <w14:ligatures w14:val="none"/>
        </w:rPr>
        <w:t xml:space="preserve"> shall establish a team to examine its set of SOPs on an annual basis to ensure their continued relevance and effectiveness in its operations.  </w:t>
      </w:r>
    </w:p>
    <w:p w14:paraId="22B4FD3A" w14:textId="77777777" w:rsidR="008B1BAC" w:rsidRPr="008B1BAC" w:rsidRDefault="008B1BAC" w:rsidP="008B1BAC">
      <w:pPr>
        <w:numPr>
          <w:ilvl w:val="0"/>
          <w:numId w:val="2"/>
        </w:numPr>
        <w:spacing w:after="240" w:line="240" w:lineRule="auto"/>
        <w:jc w:val="both"/>
        <w:textAlignment w:val="baseline"/>
        <w:rPr>
          <w:rFonts w:ascii="Arial" w:eastAsia="Times New Roman" w:hAnsi="Arial" w:cs="Arial"/>
          <w:color w:val="000000"/>
          <w:kern w:val="0"/>
          <w:sz w:val="20"/>
          <w:szCs w:val="20"/>
          <w14:ligatures w14:val="none"/>
        </w:rPr>
      </w:pPr>
      <w:r w:rsidRPr="008B1BAC">
        <w:rPr>
          <w:rFonts w:ascii="Arial" w:eastAsia="Times New Roman" w:hAnsi="Arial" w:cs="Arial"/>
          <w:b/>
          <w:bCs/>
          <w:color w:val="000000"/>
          <w:kern w:val="0"/>
          <w:sz w:val="20"/>
          <w:szCs w:val="20"/>
          <w14:ligatures w14:val="none"/>
        </w:rPr>
        <w:t>Objective of the Activity</w:t>
      </w:r>
    </w:p>
    <w:p w14:paraId="14636B38" w14:textId="34B6CA5C" w:rsidR="008B1BAC" w:rsidRPr="008B1BAC" w:rsidRDefault="008B1BAC" w:rsidP="008B1BAC">
      <w:pPr>
        <w:spacing w:after="240" w:line="240" w:lineRule="auto"/>
        <w:ind w:left="360"/>
        <w:rPr>
          <w:rFonts w:ascii="Times New Roman" w:eastAsia="Times New Roman" w:hAnsi="Times New Roman" w:cs="Times New Roman"/>
          <w:kern w:val="0"/>
          <w:sz w:val="24"/>
          <w:szCs w:val="24"/>
          <w14:ligatures w14:val="none"/>
        </w:rPr>
      </w:pPr>
      <w:r w:rsidRPr="008B1BAC">
        <w:rPr>
          <w:rFonts w:ascii="Arial" w:eastAsia="Times New Roman" w:hAnsi="Arial" w:cs="Arial"/>
          <w:color w:val="000000"/>
          <w:kern w:val="0"/>
          <w:sz w:val="20"/>
          <w:szCs w:val="20"/>
          <w14:ligatures w14:val="none"/>
        </w:rPr>
        <w:t xml:space="preserve">This Standard Operating Procedure (SOP) defines the process for reviewing, revisiting, amending, and storing SOPs and Guidelines to ensure continuing quality assurance of </w:t>
      </w:r>
      <w:r>
        <w:rPr>
          <w:rFonts w:ascii="Arial" w:eastAsia="Times New Roman" w:hAnsi="Arial" w:cs="Arial"/>
          <w:color w:val="000000"/>
          <w:kern w:val="0"/>
          <w:sz w:val="20"/>
          <w:szCs w:val="20"/>
          <w14:ligatures w14:val="none"/>
        </w:rPr>
        <w:t>IREB</w:t>
      </w:r>
      <w:r w:rsidRPr="008B1BAC">
        <w:rPr>
          <w:rFonts w:ascii="Arial" w:eastAsia="Times New Roman" w:hAnsi="Arial" w:cs="Arial"/>
          <w:color w:val="000000"/>
          <w:kern w:val="0"/>
          <w:sz w:val="20"/>
          <w:szCs w:val="20"/>
          <w14:ligatures w14:val="none"/>
        </w:rPr>
        <w:t xml:space="preserve"> functions and systemic operation of the </w:t>
      </w:r>
      <w:r>
        <w:rPr>
          <w:rFonts w:ascii="Arial" w:eastAsia="Times New Roman" w:hAnsi="Arial" w:cs="Arial"/>
          <w:color w:val="000000"/>
          <w:kern w:val="0"/>
          <w:sz w:val="20"/>
          <w:szCs w:val="20"/>
          <w14:ligatures w14:val="none"/>
        </w:rPr>
        <w:t>ISU-IREB</w:t>
      </w:r>
      <w:r w:rsidRPr="008B1BAC">
        <w:rPr>
          <w:rFonts w:ascii="Arial" w:eastAsia="Times New Roman" w:hAnsi="Arial" w:cs="Arial"/>
          <w:color w:val="000000"/>
          <w:kern w:val="0"/>
          <w:sz w:val="20"/>
          <w:szCs w:val="20"/>
          <w14:ligatures w14:val="none"/>
        </w:rPr>
        <w:t>.</w:t>
      </w:r>
    </w:p>
    <w:p w14:paraId="45151251" w14:textId="77777777" w:rsidR="008B1BAC" w:rsidRPr="008B1BAC" w:rsidRDefault="008B1BAC" w:rsidP="008B1BAC">
      <w:pPr>
        <w:numPr>
          <w:ilvl w:val="0"/>
          <w:numId w:val="3"/>
        </w:numPr>
        <w:spacing w:after="240" w:line="240" w:lineRule="auto"/>
        <w:jc w:val="both"/>
        <w:textAlignment w:val="baseline"/>
        <w:rPr>
          <w:rFonts w:ascii="Arial" w:eastAsia="Times New Roman" w:hAnsi="Arial" w:cs="Arial"/>
          <w:b/>
          <w:bCs/>
          <w:color w:val="000000"/>
          <w:kern w:val="0"/>
          <w:sz w:val="20"/>
          <w:szCs w:val="20"/>
          <w14:ligatures w14:val="none"/>
        </w:rPr>
      </w:pPr>
      <w:r w:rsidRPr="008B1BAC">
        <w:rPr>
          <w:rFonts w:ascii="Arial" w:eastAsia="Times New Roman" w:hAnsi="Arial" w:cs="Arial"/>
          <w:b/>
          <w:bCs/>
          <w:color w:val="000000"/>
          <w:kern w:val="0"/>
          <w:sz w:val="20"/>
          <w:szCs w:val="20"/>
          <w14:ligatures w14:val="none"/>
        </w:rPr>
        <w:t>Scope</w:t>
      </w:r>
    </w:p>
    <w:p w14:paraId="546C987F" w14:textId="73B4C9F2" w:rsidR="008B1BAC" w:rsidRPr="008B1BAC" w:rsidRDefault="008B1BAC" w:rsidP="008B1BAC">
      <w:pPr>
        <w:spacing w:after="240" w:line="240" w:lineRule="auto"/>
        <w:jc w:val="both"/>
        <w:rPr>
          <w:rFonts w:ascii="Times New Roman" w:eastAsia="Times New Roman" w:hAnsi="Times New Roman" w:cs="Times New Roman"/>
          <w:kern w:val="0"/>
          <w:sz w:val="24"/>
          <w:szCs w:val="24"/>
          <w14:ligatures w14:val="none"/>
        </w:rPr>
      </w:pPr>
      <w:r w:rsidRPr="008B1BAC">
        <w:rPr>
          <w:rFonts w:ascii="Arial" w:eastAsia="Times New Roman" w:hAnsi="Arial" w:cs="Arial"/>
          <w:color w:val="000000"/>
          <w:kern w:val="0"/>
          <w:sz w:val="20"/>
          <w:szCs w:val="20"/>
          <w14:ligatures w14:val="none"/>
        </w:rPr>
        <w:t xml:space="preserve">This SOP applies to all </w:t>
      </w:r>
      <w:r>
        <w:rPr>
          <w:rFonts w:ascii="Arial" w:eastAsia="Times New Roman" w:hAnsi="Arial" w:cs="Arial"/>
          <w:color w:val="000000"/>
          <w:kern w:val="0"/>
          <w:sz w:val="20"/>
          <w:szCs w:val="20"/>
          <w14:ligatures w14:val="none"/>
        </w:rPr>
        <w:t>ISU-IREB</w:t>
      </w:r>
      <w:r w:rsidRPr="008B1BAC">
        <w:rPr>
          <w:rFonts w:ascii="Arial" w:eastAsia="Times New Roman" w:hAnsi="Arial" w:cs="Arial"/>
          <w:color w:val="000000"/>
          <w:kern w:val="0"/>
          <w:sz w:val="20"/>
          <w:szCs w:val="20"/>
          <w14:ligatures w14:val="none"/>
        </w:rPr>
        <w:t xml:space="preserve"> activities involved in the development of its SOPs and their revisions as published and distributed by the institution. This SOP begins with the proposal and approval for revision or writing of a new SOP and ends with the inclusion of the new or revised SOP in the SOP Manual and its dissemination.</w:t>
      </w:r>
    </w:p>
    <w:p w14:paraId="65232FA1" w14:textId="77777777" w:rsidR="008B1BAC" w:rsidRPr="008B1BAC" w:rsidRDefault="008B1BAC" w:rsidP="008B1BAC">
      <w:pPr>
        <w:numPr>
          <w:ilvl w:val="0"/>
          <w:numId w:val="4"/>
        </w:numPr>
        <w:spacing w:after="240" w:line="240" w:lineRule="auto"/>
        <w:jc w:val="both"/>
        <w:textAlignment w:val="baseline"/>
        <w:rPr>
          <w:rFonts w:ascii="Arial" w:eastAsia="Times New Roman" w:hAnsi="Arial" w:cs="Arial"/>
          <w:b/>
          <w:bCs/>
          <w:color w:val="000000"/>
          <w:kern w:val="0"/>
          <w:sz w:val="20"/>
          <w:szCs w:val="20"/>
          <w14:ligatures w14:val="none"/>
        </w:rPr>
      </w:pPr>
      <w:r w:rsidRPr="008B1BAC">
        <w:rPr>
          <w:rFonts w:ascii="Arial" w:eastAsia="Times New Roman" w:hAnsi="Arial" w:cs="Arial"/>
          <w:b/>
          <w:bCs/>
          <w:color w:val="000000"/>
          <w:kern w:val="0"/>
          <w:sz w:val="20"/>
          <w:szCs w:val="20"/>
          <w14:ligatures w14:val="none"/>
        </w:rPr>
        <w:t>Workflow</w:t>
      </w:r>
    </w:p>
    <w:p w14:paraId="11E7181F" w14:textId="455E1749" w:rsidR="008B1BAC" w:rsidRPr="008B1BAC" w:rsidRDefault="008B1BAC" w:rsidP="008B1BAC">
      <w:pPr>
        <w:spacing w:after="120" w:line="240" w:lineRule="auto"/>
        <w:jc w:val="both"/>
        <w:rPr>
          <w:rFonts w:ascii="Times New Roman" w:eastAsia="Times New Roman" w:hAnsi="Times New Roman" w:cs="Times New Roman"/>
          <w:kern w:val="0"/>
          <w:sz w:val="24"/>
          <w:szCs w:val="24"/>
          <w14:ligatures w14:val="none"/>
        </w:rPr>
      </w:pPr>
      <w:r w:rsidRPr="008B1BAC">
        <w:rPr>
          <w:rFonts w:ascii="Arial" w:eastAsia="Times New Roman" w:hAnsi="Arial" w:cs="Arial"/>
          <w:color w:val="000000"/>
          <w:kern w:val="0"/>
          <w:sz w:val="20"/>
          <w:szCs w:val="20"/>
          <w14:ligatures w14:val="none"/>
        </w:rPr>
        <w:t xml:space="preserve">What are the different steps involved in the process of writing, reviewing, approving and disseminating SOPs of the </w:t>
      </w:r>
      <w:r>
        <w:rPr>
          <w:rFonts w:ascii="Arial" w:eastAsia="Times New Roman" w:hAnsi="Arial" w:cs="Arial"/>
          <w:color w:val="000000"/>
          <w:kern w:val="0"/>
          <w:sz w:val="20"/>
          <w:szCs w:val="20"/>
          <w14:ligatures w14:val="none"/>
        </w:rPr>
        <w:t>IREB</w:t>
      </w:r>
      <w:r w:rsidRPr="008B1BAC">
        <w:rPr>
          <w:rFonts w:ascii="Arial" w:eastAsia="Times New Roman" w:hAnsi="Arial" w:cs="Arial"/>
          <w:color w:val="000000"/>
          <w:kern w:val="0"/>
          <w:sz w:val="20"/>
          <w:szCs w:val="20"/>
          <w14:ligatures w14:val="none"/>
        </w:rPr>
        <w:t>? Who are the persons responsible in each of these steps?</w:t>
      </w:r>
    </w:p>
    <w:p w14:paraId="69950E90" w14:textId="77777777" w:rsidR="008B1BAC" w:rsidRPr="008B1BAC" w:rsidRDefault="008B1BAC" w:rsidP="008B1BAC">
      <w:pPr>
        <w:spacing w:after="120" w:line="240" w:lineRule="auto"/>
        <w:jc w:val="both"/>
        <w:rPr>
          <w:rFonts w:ascii="Times New Roman" w:eastAsia="Times New Roman" w:hAnsi="Times New Roman" w:cs="Times New Roman"/>
          <w:kern w:val="0"/>
          <w:sz w:val="24"/>
          <w:szCs w:val="24"/>
          <w14:ligatures w14:val="none"/>
        </w:rPr>
      </w:pPr>
      <w:r w:rsidRPr="008B1BAC">
        <w:rPr>
          <w:rFonts w:ascii="Arial" w:eastAsia="Times New Roman" w:hAnsi="Arial" w:cs="Arial"/>
          <w:color w:val="000000"/>
          <w:kern w:val="0"/>
          <w:sz w:val="20"/>
          <w:szCs w:val="20"/>
          <w14:ligatures w14:val="none"/>
        </w:rPr>
        <w:t>For example:</w:t>
      </w:r>
    </w:p>
    <w:tbl>
      <w:tblPr>
        <w:tblW w:w="0" w:type="auto"/>
        <w:tblCellMar>
          <w:top w:w="15" w:type="dxa"/>
          <w:left w:w="15" w:type="dxa"/>
          <w:bottom w:w="15" w:type="dxa"/>
          <w:right w:w="15" w:type="dxa"/>
        </w:tblCellMar>
        <w:tblLook w:val="04A0" w:firstRow="1" w:lastRow="0" w:firstColumn="1" w:lastColumn="0" w:noHBand="0" w:noVBand="1"/>
      </w:tblPr>
      <w:tblGrid>
        <w:gridCol w:w="5979"/>
        <w:gridCol w:w="3371"/>
      </w:tblGrid>
      <w:tr w:rsidR="008B1BAC" w:rsidRPr="008B1BAC" w14:paraId="234C216A" w14:textId="77777777" w:rsidTr="008B1BAC">
        <w:trPr>
          <w:trHeight w:val="219"/>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165C9816" w14:textId="77777777" w:rsidR="008B1BAC" w:rsidRPr="008B1BAC" w:rsidRDefault="008B1BAC" w:rsidP="008B1BAC">
            <w:pPr>
              <w:spacing w:after="0" w:line="240" w:lineRule="auto"/>
              <w:jc w:val="both"/>
              <w:rPr>
                <w:rFonts w:ascii="Times New Roman" w:eastAsia="Times New Roman" w:hAnsi="Times New Roman" w:cs="Times New Roman"/>
                <w:kern w:val="0"/>
                <w:sz w:val="24"/>
                <w:szCs w:val="24"/>
                <w14:ligatures w14:val="none"/>
              </w:rPr>
            </w:pPr>
            <w:r w:rsidRPr="008B1BAC">
              <w:rPr>
                <w:rFonts w:ascii="Arial" w:eastAsia="Times New Roman" w:hAnsi="Arial" w:cs="Arial"/>
                <w:b/>
                <w:bCs/>
                <w:color w:val="000000"/>
                <w:kern w:val="0"/>
                <w:sz w:val="20"/>
                <w:szCs w:val="20"/>
                <w14:ligatures w14:val="none"/>
              </w:rPr>
              <w:t>ACTIVITY</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79433B70" w14:textId="77777777" w:rsidR="008B1BAC" w:rsidRPr="008B1BAC" w:rsidRDefault="008B1BAC" w:rsidP="008B1BAC">
            <w:pPr>
              <w:spacing w:after="0" w:line="240" w:lineRule="auto"/>
              <w:jc w:val="both"/>
              <w:rPr>
                <w:rFonts w:ascii="Times New Roman" w:eastAsia="Times New Roman" w:hAnsi="Times New Roman" w:cs="Times New Roman"/>
                <w:kern w:val="0"/>
                <w:sz w:val="24"/>
                <w:szCs w:val="24"/>
                <w14:ligatures w14:val="none"/>
              </w:rPr>
            </w:pPr>
            <w:r w:rsidRPr="008B1BAC">
              <w:rPr>
                <w:rFonts w:ascii="Arial" w:eastAsia="Times New Roman" w:hAnsi="Arial" w:cs="Arial"/>
                <w:b/>
                <w:bCs/>
                <w:color w:val="000000"/>
                <w:kern w:val="0"/>
                <w:sz w:val="20"/>
                <w:szCs w:val="20"/>
                <w14:ligatures w14:val="none"/>
              </w:rPr>
              <w:t>RESPONSIBILITY</w:t>
            </w:r>
          </w:p>
        </w:tc>
      </w:tr>
      <w:tr w:rsidR="008B1BAC" w:rsidRPr="008B1BAC" w14:paraId="6418E01D" w14:textId="77777777" w:rsidTr="008B1BAC">
        <w:trPr>
          <w:trHeight w:val="138"/>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3AAA9E60" w14:textId="77777777" w:rsidR="008B1BAC" w:rsidRPr="008B1BAC" w:rsidRDefault="008B1BAC" w:rsidP="008B1BAC">
            <w:pPr>
              <w:spacing w:after="0" w:line="240" w:lineRule="auto"/>
              <w:jc w:val="both"/>
              <w:rPr>
                <w:rFonts w:ascii="Times New Roman" w:eastAsia="Times New Roman" w:hAnsi="Times New Roman" w:cs="Times New Roman"/>
                <w:kern w:val="0"/>
                <w:sz w:val="24"/>
                <w:szCs w:val="24"/>
                <w14:ligatures w14:val="none"/>
              </w:rPr>
            </w:pPr>
            <w:r w:rsidRPr="008B1BAC">
              <w:rPr>
                <w:rFonts w:ascii="Arial" w:eastAsia="Times New Roman" w:hAnsi="Arial" w:cs="Arial"/>
                <w:color w:val="000000"/>
                <w:kern w:val="0"/>
                <w:sz w:val="20"/>
                <w:szCs w:val="20"/>
                <w14:ligatures w14:val="none"/>
              </w:rPr>
              <w:t>1.Proposal and approval for revision or writing of a new SOP</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3E8A8B90" w14:textId="1B48B80A" w:rsidR="008B1BAC" w:rsidRPr="008B1BAC" w:rsidRDefault="008B1BAC" w:rsidP="008B1BAC">
            <w:pPr>
              <w:spacing w:after="0" w:line="240" w:lineRule="auto"/>
              <w:jc w:val="both"/>
              <w:rPr>
                <w:rFonts w:ascii="Times New Roman" w:eastAsia="Times New Roman" w:hAnsi="Times New Roman" w:cs="Times New Roman"/>
                <w:kern w:val="0"/>
                <w:sz w:val="24"/>
                <w:szCs w:val="24"/>
                <w14:ligatures w14:val="none"/>
              </w:rPr>
            </w:pPr>
            <w:r w:rsidRPr="008B1BAC">
              <w:rPr>
                <w:rFonts w:ascii="Arial" w:eastAsia="Times New Roman" w:hAnsi="Arial" w:cs="Arial"/>
                <w:color w:val="000000"/>
                <w:kern w:val="0"/>
                <w:sz w:val="20"/>
                <w:szCs w:val="20"/>
                <w14:ligatures w14:val="none"/>
              </w:rPr>
              <w:t xml:space="preserve">Assigned </w:t>
            </w:r>
            <w:r>
              <w:rPr>
                <w:rFonts w:ascii="Arial" w:eastAsia="Times New Roman" w:hAnsi="Arial" w:cs="Arial"/>
                <w:color w:val="000000"/>
                <w:kern w:val="0"/>
                <w:sz w:val="20"/>
                <w:szCs w:val="20"/>
                <w14:ligatures w14:val="none"/>
              </w:rPr>
              <w:t>IREB</w:t>
            </w:r>
            <w:r w:rsidRPr="008B1BAC">
              <w:rPr>
                <w:rFonts w:ascii="Arial" w:eastAsia="Times New Roman" w:hAnsi="Arial" w:cs="Arial"/>
                <w:color w:val="000000"/>
                <w:kern w:val="0"/>
                <w:sz w:val="20"/>
                <w:szCs w:val="20"/>
                <w14:ligatures w14:val="none"/>
              </w:rPr>
              <w:t xml:space="preserve"> SOP Team  </w:t>
            </w:r>
          </w:p>
        </w:tc>
      </w:tr>
      <w:tr w:rsidR="008B1BAC" w:rsidRPr="008B1BAC" w14:paraId="5136D214" w14:textId="77777777" w:rsidTr="008B1BAC">
        <w:trPr>
          <w:trHeight w:val="219"/>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95A9958" w14:textId="77777777" w:rsidR="008B1BAC" w:rsidRPr="008B1BAC" w:rsidRDefault="008B1BAC" w:rsidP="008B1BAC">
            <w:pPr>
              <w:spacing w:after="0" w:line="240" w:lineRule="auto"/>
              <w:jc w:val="both"/>
              <w:rPr>
                <w:rFonts w:ascii="Times New Roman" w:eastAsia="Times New Roman" w:hAnsi="Times New Roman" w:cs="Times New Roman"/>
                <w:kern w:val="0"/>
                <w:sz w:val="24"/>
                <w:szCs w:val="24"/>
                <w14:ligatures w14:val="none"/>
              </w:rPr>
            </w:pPr>
            <w:r w:rsidRPr="008B1BAC">
              <w:rPr>
                <w:rFonts w:ascii="Arial" w:eastAsia="Times New Roman" w:hAnsi="Arial" w:cs="Arial"/>
                <w:color w:val="000000"/>
                <w:kern w:val="0"/>
                <w:sz w:val="20"/>
                <w:szCs w:val="20"/>
                <w14:ligatures w14:val="none"/>
              </w:rPr>
              <w:t>2. Designation of the SOP Team</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13B99286" w14:textId="2BE5486D" w:rsidR="008B1BAC" w:rsidRPr="008B1BAC" w:rsidRDefault="008B1BAC" w:rsidP="008B1BAC">
            <w:pPr>
              <w:spacing w:after="0" w:line="240" w:lineRule="auto"/>
              <w:jc w:val="both"/>
              <w:rPr>
                <w:rFonts w:ascii="Times New Roman" w:eastAsia="Times New Roman" w:hAnsi="Times New Roman" w:cs="Times New Roman"/>
                <w:kern w:val="0"/>
                <w:sz w:val="24"/>
                <w:szCs w:val="24"/>
                <w14:ligatures w14:val="none"/>
              </w:rPr>
            </w:pPr>
            <w:r>
              <w:rPr>
                <w:rFonts w:ascii="Arial" w:eastAsia="Times New Roman" w:hAnsi="Arial" w:cs="Arial"/>
                <w:color w:val="000000"/>
                <w:kern w:val="0"/>
                <w:sz w:val="20"/>
                <w:szCs w:val="20"/>
                <w14:ligatures w14:val="none"/>
              </w:rPr>
              <w:t>IREB</w:t>
            </w:r>
            <w:r w:rsidRPr="008B1BAC">
              <w:rPr>
                <w:rFonts w:ascii="Arial" w:eastAsia="Times New Roman" w:hAnsi="Arial" w:cs="Arial"/>
                <w:color w:val="000000"/>
                <w:kern w:val="0"/>
                <w:sz w:val="20"/>
                <w:szCs w:val="20"/>
                <w14:ligatures w14:val="none"/>
              </w:rPr>
              <w:t xml:space="preserve"> Chair</w:t>
            </w:r>
          </w:p>
        </w:tc>
      </w:tr>
      <w:tr w:rsidR="008B1BAC" w:rsidRPr="008B1BAC" w14:paraId="541A462D" w14:textId="77777777" w:rsidTr="008B1BAC">
        <w:trPr>
          <w:trHeight w:val="219"/>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3F263A55" w14:textId="77777777" w:rsidR="008B1BAC" w:rsidRPr="008B1BAC" w:rsidRDefault="008B1BAC" w:rsidP="008B1BAC">
            <w:pPr>
              <w:spacing w:after="0" w:line="240" w:lineRule="auto"/>
              <w:jc w:val="both"/>
              <w:rPr>
                <w:rFonts w:ascii="Times New Roman" w:eastAsia="Times New Roman" w:hAnsi="Times New Roman" w:cs="Times New Roman"/>
                <w:kern w:val="0"/>
                <w:sz w:val="24"/>
                <w:szCs w:val="24"/>
                <w14:ligatures w14:val="none"/>
              </w:rPr>
            </w:pPr>
            <w:r w:rsidRPr="008B1BAC">
              <w:rPr>
                <w:rFonts w:ascii="Arial" w:eastAsia="Times New Roman" w:hAnsi="Arial" w:cs="Arial"/>
                <w:color w:val="000000"/>
                <w:kern w:val="0"/>
                <w:sz w:val="20"/>
                <w:szCs w:val="20"/>
                <w14:ligatures w14:val="none"/>
              </w:rPr>
              <w:t>3. Drafting of the revision or new SOP</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3898AC64" w14:textId="51F285D3" w:rsidR="008B1BAC" w:rsidRPr="008B1BAC" w:rsidRDefault="008B1BAC" w:rsidP="008B1BAC">
            <w:pPr>
              <w:spacing w:after="0" w:line="240" w:lineRule="auto"/>
              <w:jc w:val="both"/>
              <w:rPr>
                <w:rFonts w:ascii="Times New Roman" w:eastAsia="Times New Roman" w:hAnsi="Times New Roman" w:cs="Times New Roman"/>
                <w:kern w:val="0"/>
                <w:sz w:val="24"/>
                <w:szCs w:val="24"/>
                <w14:ligatures w14:val="none"/>
              </w:rPr>
            </w:pPr>
            <w:r>
              <w:rPr>
                <w:rFonts w:ascii="Arial" w:eastAsia="Times New Roman" w:hAnsi="Arial" w:cs="Arial"/>
                <w:color w:val="000000"/>
                <w:kern w:val="0"/>
                <w:sz w:val="20"/>
                <w:szCs w:val="20"/>
                <w14:ligatures w14:val="none"/>
              </w:rPr>
              <w:t>IREB</w:t>
            </w:r>
            <w:r w:rsidRPr="008B1BAC">
              <w:rPr>
                <w:rFonts w:ascii="Arial" w:eastAsia="Times New Roman" w:hAnsi="Arial" w:cs="Arial"/>
                <w:color w:val="000000"/>
                <w:kern w:val="0"/>
                <w:sz w:val="20"/>
                <w:szCs w:val="20"/>
                <w14:ligatures w14:val="none"/>
              </w:rPr>
              <w:t xml:space="preserve"> SOP Team</w:t>
            </w:r>
          </w:p>
        </w:tc>
      </w:tr>
      <w:tr w:rsidR="008B1BAC" w:rsidRPr="008B1BAC" w14:paraId="38A14E00" w14:textId="77777777" w:rsidTr="008B1BAC">
        <w:trPr>
          <w:trHeight w:val="219"/>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0F0321FD" w14:textId="77777777" w:rsidR="008B1BAC" w:rsidRPr="008B1BAC" w:rsidRDefault="008B1BAC" w:rsidP="008B1BAC">
            <w:pPr>
              <w:spacing w:after="0" w:line="240" w:lineRule="auto"/>
              <w:jc w:val="both"/>
              <w:rPr>
                <w:rFonts w:ascii="Times New Roman" w:eastAsia="Times New Roman" w:hAnsi="Times New Roman" w:cs="Times New Roman"/>
                <w:kern w:val="0"/>
                <w:sz w:val="24"/>
                <w:szCs w:val="24"/>
                <w14:ligatures w14:val="none"/>
              </w:rPr>
            </w:pPr>
            <w:r w:rsidRPr="008B1BAC">
              <w:rPr>
                <w:rFonts w:ascii="Arial" w:eastAsia="Times New Roman" w:hAnsi="Arial" w:cs="Arial"/>
                <w:color w:val="000000"/>
                <w:kern w:val="0"/>
                <w:sz w:val="20"/>
                <w:szCs w:val="20"/>
                <w14:ligatures w14:val="none"/>
              </w:rPr>
              <w:t>4. Review and finalization of SOP</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063BA122" w14:textId="292B975D" w:rsidR="008B1BAC" w:rsidRPr="008B1BAC" w:rsidRDefault="008B1BAC" w:rsidP="008B1BAC">
            <w:pPr>
              <w:spacing w:after="0" w:line="240" w:lineRule="auto"/>
              <w:jc w:val="both"/>
              <w:rPr>
                <w:rFonts w:ascii="Times New Roman" w:eastAsia="Times New Roman" w:hAnsi="Times New Roman" w:cs="Times New Roman"/>
                <w:kern w:val="0"/>
                <w:sz w:val="24"/>
                <w:szCs w:val="24"/>
                <w14:ligatures w14:val="none"/>
              </w:rPr>
            </w:pPr>
            <w:r>
              <w:rPr>
                <w:rFonts w:ascii="Arial" w:eastAsia="Times New Roman" w:hAnsi="Arial" w:cs="Arial"/>
                <w:color w:val="000000"/>
                <w:kern w:val="0"/>
                <w:sz w:val="20"/>
                <w:szCs w:val="20"/>
                <w14:ligatures w14:val="none"/>
              </w:rPr>
              <w:t>IREB</w:t>
            </w:r>
            <w:r w:rsidRPr="008B1BAC">
              <w:rPr>
                <w:rFonts w:ascii="Arial" w:eastAsia="Times New Roman" w:hAnsi="Arial" w:cs="Arial"/>
                <w:color w:val="000000"/>
                <w:kern w:val="0"/>
                <w:sz w:val="20"/>
                <w:szCs w:val="20"/>
                <w14:ligatures w14:val="none"/>
              </w:rPr>
              <w:t xml:space="preserve"> Members</w:t>
            </w:r>
          </w:p>
        </w:tc>
      </w:tr>
      <w:tr w:rsidR="008B1BAC" w:rsidRPr="008B1BAC" w14:paraId="4C86E5BB" w14:textId="77777777" w:rsidTr="008B1BAC">
        <w:trPr>
          <w:trHeight w:val="300"/>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1F3A15C4" w14:textId="77777777" w:rsidR="008B1BAC" w:rsidRPr="008B1BAC" w:rsidRDefault="008B1BAC" w:rsidP="008B1BAC">
            <w:pPr>
              <w:spacing w:after="0" w:line="240" w:lineRule="auto"/>
              <w:jc w:val="both"/>
              <w:rPr>
                <w:rFonts w:ascii="Times New Roman" w:eastAsia="Times New Roman" w:hAnsi="Times New Roman" w:cs="Times New Roman"/>
                <w:kern w:val="0"/>
                <w:sz w:val="24"/>
                <w:szCs w:val="24"/>
                <w14:ligatures w14:val="none"/>
              </w:rPr>
            </w:pPr>
            <w:r w:rsidRPr="008B1BAC">
              <w:rPr>
                <w:rFonts w:ascii="Arial" w:eastAsia="Times New Roman" w:hAnsi="Arial" w:cs="Arial"/>
                <w:color w:val="000000"/>
                <w:kern w:val="0"/>
                <w:sz w:val="20"/>
                <w:szCs w:val="20"/>
                <w14:ligatures w14:val="none"/>
              </w:rPr>
              <w:t xml:space="preserve">5. Submission of finalized SOP </w:t>
            </w:r>
            <w:proofErr w:type="gramStart"/>
            <w:r w:rsidRPr="008B1BAC">
              <w:rPr>
                <w:rFonts w:ascii="Arial" w:eastAsia="Times New Roman" w:hAnsi="Arial" w:cs="Arial"/>
                <w:color w:val="000000"/>
                <w:kern w:val="0"/>
                <w:sz w:val="20"/>
                <w:szCs w:val="20"/>
                <w14:ligatures w14:val="none"/>
              </w:rPr>
              <w:t>to  the</w:t>
            </w:r>
            <w:proofErr w:type="gramEnd"/>
            <w:r w:rsidRPr="008B1BAC">
              <w:rPr>
                <w:rFonts w:ascii="Arial" w:eastAsia="Times New Roman" w:hAnsi="Arial" w:cs="Arial"/>
                <w:color w:val="000000"/>
                <w:kern w:val="0"/>
                <w:sz w:val="20"/>
                <w:szCs w:val="20"/>
                <w14:ligatures w14:val="none"/>
              </w:rPr>
              <w:t xml:space="preserve"> institutional authority</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1261C9C9" w14:textId="77777777" w:rsidR="008B1BAC" w:rsidRPr="008B1BAC" w:rsidRDefault="008B1BAC" w:rsidP="008B1BAC">
            <w:pPr>
              <w:spacing w:after="0" w:line="240" w:lineRule="auto"/>
              <w:jc w:val="both"/>
              <w:rPr>
                <w:rFonts w:ascii="Times New Roman" w:eastAsia="Times New Roman" w:hAnsi="Times New Roman" w:cs="Times New Roman"/>
                <w:kern w:val="0"/>
                <w:sz w:val="24"/>
                <w:szCs w:val="24"/>
                <w14:ligatures w14:val="none"/>
              </w:rPr>
            </w:pPr>
            <w:r w:rsidRPr="008B1BAC">
              <w:rPr>
                <w:rFonts w:ascii="Arial" w:eastAsia="Times New Roman" w:hAnsi="Arial" w:cs="Arial"/>
                <w:color w:val="000000"/>
                <w:kern w:val="0"/>
                <w:sz w:val="20"/>
                <w:szCs w:val="20"/>
                <w14:ligatures w14:val="none"/>
              </w:rPr>
              <w:t>Chair</w:t>
            </w:r>
          </w:p>
        </w:tc>
      </w:tr>
      <w:tr w:rsidR="008B1BAC" w:rsidRPr="008B1BAC" w14:paraId="317B2FAF" w14:textId="77777777" w:rsidTr="008B1BAC">
        <w:trPr>
          <w:trHeight w:val="471"/>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6E281C3C" w14:textId="77777777" w:rsidR="008B1BAC" w:rsidRPr="008B1BAC" w:rsidRDefault="008B1BAC" w:rsidP="008B1BAC">
            <w:pPr>
              <w:spacing w:after="0" w:line="240" w:lineRule="auto"/>
              <w:jc w:val="both"/>
              <w:rPr>
                <w:rFonts w:ascii="Times New Roman" w:eastAsia="Times New Roman" w:hAnsi="Times New Roman" w:cs="Times New Roman"/>
                <w:kern w:val="0"/>
                <w:sz w:val="24"/>
                <w:szCs w:val="24"/>
                <w14:ligatures w14:val="none"/>
              </w:rPr>
            </w:pPr>
            <w:r w:rsidRPr="008B1BAC">
              <w:rPr>
                <w:rFonts w:ascii="Arial" w:eastAsia="Times New Roman" w:hAnsi="Arial" w:cs="Arial"/>
                <w:color w:val="000000"/>
                <w:kern w:val="0"/>
                <w:sz w:val="20"/>
                <w:szCs w:val="20"/>
                <w14:ligatures w14:val="none"/>
              </w:rPr>
              <w:t>6. Inclusion of the new or revised SOP in the SOP Manual and its dissemination</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13D019D1" w14:textId="52FC290F" w:rsidR="008B1BAC" w:rsidRPr="008B1BAC" w:rsidRDefault="008B1BAC" w:rsidP="008B1BAC">
            <w:pPr>
              <w:spacing w:after="0" w:line="240" w:lineRule="auto"/>
              <w:jc w:val="both"/>
              <w:rPr>
                <w:rFonts w:ascii="Times New Roman" w:eastAsia="Times New Roman" w:hAnsi="Times New Roman" w:cs="Times New Roman"/>
                <w:kern w:val="0"/>
                <w:sz w:val="24"/>
                <w:szCs w:val="24"/>
                <w14:ligatures w14:val="none"/>
              </w:rPr>
            </w:pPr>
            <w:r>
              <w:rPr>
                <w:rFonts w:ascii="Arial" w:eastAsia="Times New Roman" w:hAnsi="Arial" w:cs="Arial"/>
                <w:color w:val="000000"/>
                <w:kern w:val="0"/>
                <w:sz w:val="20"/>
                <w:szCs w:val="20"/>
                <w14:ligatures w14:val="none"/>
              </w:rPr>
              <w:t>IREB</w:t>
            </w:r>
            <w:r w:rsidRPr="008B1BAC">
              <w:rPr>
                <w:rFonts w:ascii="Arial" w:eastAsia="Times New Roman" w:hAnsi="Arial" w:cs="Arial"/>
                <w:color w:val="000000"/>
                <w:kern w:val="0"/>
                <w:sz w:val="20"/>
                <w:szCs w:val="20"/>
                <w14:ligatures w14:val="none"/>
              </w:rPr>
              <w:t xml:space="preserve"> member Secretary and Secretariat</w:t>
            </w:r>
          </w:p>
        </w:tc>
      </w:tr>
    </w:tbl>
    <w:p w14:paraId="5DE10E5C" w14:textId="77777777" w:rsidR="008B1BAC" w:rsidRPr="008B1BAC" w:rsidRDefault="008B1BAC" w:rsidP="008B1BAC">
      <w:pPr>
        <w:spacing w:after="0" w:line="240" w:lineRule="auto"/>
        <w:rPr>
          <w:rFonts w:ascii="Times New Roman" w:eastAsia="Times New Roman" w:hAnsi="Times New Roman" w:cs="Times New Roman"/>
          <w:kern w:val="0"/>
          <w:sz w:val="24"/>
          <w:szCs w:val="24"/>
          <w14:ligatures w14:val="none"/>
        </w:rPr>
      </w:pPr>
    </w:p>
    <w:p w14:paraId="1DF0CBB2" w14:textId="77777777" w:rsidR="008B1BAC" w:rsidRPr="008B1BAC" w:rsidRDefault="008B1BAC" w:rsidP="008B1BAC">
      <w:pPr>
        <w:spacing w:after="240" w:line="240" w:lineRule="auto"/>
        <w:ind w:hanging="360"/>
        <w:jc w:val="both"/>
        <w:rPr>
          <w:rFonts w:ascii="Times New Roman" w:eastAsia="Times New Roman" w:hAnsi="Times New Roman" w:cs="Times New Roman"/>
          <w:kern w:val="0"/>
          <w:sz w:val="24"/>
          <w:szCs w:val="24"/>
          <w14:ligatures w14:val="none"/>
        </w:rPr>
      </w:pPr>
      <w:r w:rsidRPr="008B1BAC">
        <w:rPr>
          <w:rFonts w:ascii="Arial" w:eastAsia="Times New Roman" w:hAnsi="Arial" w:cs="Arial"/>
          <w:b/>
          <w:bCs/>
          <w:color w:val="000000"/>
          <w:kern w:val="0"/>
          <w:sz w:val="20"/>
          <w:szCs w:val="20"/>
          <w14:ligatures w14:val="none"/>
        </w:rPr>
        <w:tab/>
      </w:r>
    </w:p>
    <w:p w14:paraId="39C33133" w14:textId="77777777" w:rsidR="008B1BAC" w:rsidRPr="008B1BAC" w:rsidRDefault="008B1BAC" w:rsidP="008B1BAC">
      <w:pPr>
        <w:numPr>
          <w:ilvl w:val="0"/>
          <w:numId w:val="5"/>
        </w:numPr>
        <w:spacing w:after="240" w:line="240" w:lineRule="auto"/>
        <w:jc w:val="both"/>
        <w:textAlignment w:val="baseline"/>
        <w:rPr>
          <w:rFonts w:ascii="Arial" w:eastAsia="Times New Roman" w:hAnsi="Arial" w:cs="Arial"/>
          <w:b/>
          <w:bCs/>
          <w:color w:val="000000"/>
          <w:kern w:val="0"/>
          <w:sz w:val="20"/>
          <w:szCs w:val="20"/>
          <w14:ligatures w14:val="none"/>
        </w:rPr>
      </w:pPr>
      <w:r w:rsidRPr="008B1BAC">
        <w:rPr>
          <w:rFonts w:ascii="Arial" w:eastAsia="Times New Roman" w:hAnsi="Arial" w:cs="Arial"/>
          <w:b/>
          <w:bCs/>
          <w:color w:val="000000"/>
          <w:kern w:val="0"/>
          <w:sz w:val="20"/>
          <w:szCs w:val="20"/>
          <w14:ligatures w14:val="none"/>
        </w:rPr>
        <w:t>Description of Procedures</w:t>
      </w:r>
    </w:p>
    <w:p w14:paraId="10433A96" w14:textId="77777777" w:rsidR="008B1BAC" w:rsidRPr="008B1BAC" w:rsidRDefault="008B1BAC" w:rsidP="008B1BAC">
      <w:pPr>
        <w:spacing w:after="240" w:line="240" w:lineRule="auto"/>
        <w:jc w:val="both"/>
        <w:rPr>
          <w:rFonts w:ascii="Times New Roman" w:eastAsia="Times New Roman" w:hAnsi="Times New Roman" w:cs="Times New Roman"/>
          <w:kern w:val="0"/>
          <w:sz w:val="24"/>
          <w:szCs w:val="24"/>
          <w14:ligatures w14:val="none"/>
        </w:rPr>
      </w:pPr>
      <w:r w:rsidRPr="008B1BAC">
        <w:rPr>
          <w:rFonts w:ascii="Arial" w:eastAsia="Times New Roman" w:hAnsi="Arial" w:cs="Arial"/>
          <w:b/>
          <w:bCs/>
          <w:color w:val="000000"/>
          <w:kern w:val="0"/>
          <w:sz w:val="20"/>
          <w:szCs w:val="20"/>
          <w14:ligatures w14:val="none"/>
        </w:rPr>
        <w:t>5.1 - Proposal for a revision of an SOP or a new SOP and its approval</w:t>
      </w:r>
      <w:r w:rsidRPr="008B1BAC">
        <w:rPr>
          <w:rFonts w:ascii="Arial" w:eastAsia="Times New Roman" w:hAnsi="Arial" w:cs="Arial"/>
          <w:color w:val="000000"/>
          <w:kern w:val="0"/>
          <w:sz w:val="20"/>
          <w:szCs w:val="20"/>
          <w14:ligatures w14:val="none"/>
        </w:rPr>
        <w:t>: </w:t>
      </w:r>
    </w:p>
    <w:p w14:paraId="7E2B43C9" w14:textId="27A04295" w:rsidR="008B1BAC" w:rsidRPr="008B1BAC" w:rsidRDefault="008B1BAC" w:rsidP="008B1BAC">
      <w:pPr>
        <w:spacing w:after="240" w:line="240" w:lineRule="auto"/>
        <w:jc w:val="both"/>
        <w:rPr>
          <w:rFonts w:ascii="Times New Roman" w:eastAsia="Times New Roman" w:hAnsi="Times New Roman" w:cs="Times New Roman"/>
          <w:kern w:val="0"/>
          <w:sz w:val="24"/>
          <w:szCs w:val="24"/>
          <w14:ligatures w14:val="none"/>
        </w:rPr>
      </w:pPr>
      <w:r w:rsidRPr="008B1BAC">
        <w:rPr>
          <w:rFonts w:ascii="Arial" w:eastAsia="Times New Roman" w:hAnsi="Arial" w:cs="Arial"/>
          <w:color w:val="000000"/>
          <w:kern w:val="0"/>
          <w:sz w:val="20"/>
          <w:szCs w:val="20"/>
          <w14:ligatures w14:val="none"/>
        </w:rPr>
        <w:t xml:space="preserve">The </w:t>
      </w:r>
      <w:r>
        <w:rPr>
          <w:rFonts w:ascii="Arial" w:eastAsia="Times New Roman" w:hAnsi="Arial" w:cs="Arial"/>
          <w:color w:val="000000"/>
          <w:kern w:val="0"/>
          <w:sz w:val="20"/>
          <w:szCs w:val="20"/>
          <w14:ligatures w14:val="none"/>
        </w:rPr>
        <w:t>IREB</w:t>
      </w:r>
      <w:r w:rsidRPr="008B1BAC">
        <w:rPr>
          <w:rFonts w:ascii="Arial" w:eastAsia="Times New Roman" w:hAnsi="Arial" w:cs="Arial"/>
          <w:color w:val="000000"/>
          <w:kern w:val="0"/>
          <w:sz w:val="20"/>
          <w:szCs w:val="20"/>
          <w14:ligatures w14:val="none"/>
        </w:rPr>
        <w:t xml:space="preserve"> members can propose a new SOP or revision of a new SOP. The request for new SOPs and amendments to existing ones can be initiated based on the emerging needs and concerns in conducting review of documents. The proposal shall be presented to the </w:t>
      </w:r>
      <w:r>
        <w:rPr>
          <w:rFonts w:ascii="Arial" w:eastAsia="Times New Roman" w:hAnsi="Arial" w:cs="Arial"/>
          <w:color w:val="000000"/>
          <w:kern w:val="0"/>
          <w:sz w:val="20"/>
          <w:szCs w:val="20"/>
          <w14:ligatures w14:val="none"/>
        </w:rPr>
        <w:t>IREB</w:t>
      </w:r>
      <w:r w:rsidRPr="008B1BAC">
        <w:rPr>
          <w:rFonts w:ascii="Arial" w:eastAsia="Times New Roman" w:hAnsi="Arial" w:cs="Arial"/>
          <w:color w:val="000000"/>
          <w:kern w:val="0"/>
          <w:sz w:val="20"/>
          <w:szCs w:val="20"/>
          <w14:ligatures w14:val="none"/>
        </w:rPr>
        <w:t xml:space="preserve"> chairperson and members on a special meeting designed solely to deliberate and/or evaluate the substance of the proposal and to determine the need for revision or the inclusion of a new SOP. The recommendation of the revision or inclusion of the SOP will be based on the consensus of the </w:t>
      </w:r>
      <w:r>
        <w:rPr>
          <w:rFonts w:ascii="Arial" w:eastAsia="Times New Roman" w:hAnsi="Arial" w:cs="Arial"/>
          <w:color w:val="000000"/>
          <w:kern w:val="0"/>
          <w:sz w:val="20"/>
          <w:szCs w:val="20"/>
          <w14:ligatures w14:val="none"/>
        </w:rPr>
        <w:t>IREB</w:t>
      </w:r>
      <w:r w:rsidRPr="008B1BAC">
        <w:rPr>
          <w:rFonts w:ascii="Arial" w:eastAsia="Times New Roman" w:hAnsi="Arial" w:cs="Arial"/>
          <w:color w:val="000000"/>
          <w:kern w:val="0"/>
          <w:sz w:val="20"/>
          <w:szCs w:val="20"/>
          <w14:ligatures w14:val="none"/>
        </w:rPr>
        <w:t xml:space="preserve"> members and approved by the </w:t>
      </w:r>
      <w:r>
        <w:rPr>
          <w:rFonts w:ascii="Arial" w:eastAsia="Times New Roman" w:hAnsi="Arial" w:cs="Arial"/>
          <w:color w:val="000000"/>
          <w:kern w:val="0"/>
          <w:sz w:val="20"/>
          <w:szCs w:val="20"/>
          <w14:ligatures w14:val="none"/>
        </w:rPr>
        <w:t>IREB</w:t>
      </w:r>
      <w:r w:rsidRPr="008B1BAC">
        <w:rPr>
          <w:rFonts w:ascii="Arial" w:eastAsia="Times New Roman" w:hAnsi="Arial" w:cs="Arial"/>
          <w:color w:val="000000"/>
          <w:kern w:val="0"/>
          <w:sz w:val="20"/>
          <w:szCs w:val="20"/>
          <w14:ligatures w14:val="none"/>
        </w:rPr>
        <w:t xml:space="preserve"> chairperson. </w:t>
      </w:r>
    </w:p>
    <w:p w14:paraId="5CD4782B" w14:textId="77777777" w:rsidR="008B1BAC" w:rsidRPr="008B1BAC" w:rsidRDefault="008B1BAC" w:rsidP="008B1BAC">
      <w:pPr>
        <w:spacing w:after="240" w:line="240" w:lineRule="auto"/>
        <w:jc w:val="both"/>
        <w:rPr>
          <w:rFonts w:ascii="Times New Roman" w:eastAsia="Times New Roman" w:hAnsi="Times New Roman" w:cs="Times New Roman"/>
          <w:kern w:val="0"/>
          <w:sz w:val="24"/>
          <w:szCs w:val="24"/>
          <w14:ligatures w14:val="none"/>
        </w:rPr>
      </w:pPr>
      <w:r w:rsidRPr="008B1BAC">
        <w:rPr>
          <w:rFonts w:ascii="Arial" w:eastAsia="Times New Roman" w:hAnsi="Arial" w:cs="Arial"/>
          <w:b/>
          <w:bCs/>
          <w:color w:val="000000"/>
          <w:kern w:val="0"/>
          <w:sz w:val="20"/>
          <w:szCs w:val="20"/>
          <w14:ligatures w14:val="none"/>
        </w:rPr>
        <w:t>5.2 - Designation of the SOP Team</w:t>
      </w:r>
      <w:r w:rsidRPr="008B1BAC">
        <w:rPr>
          <w:rFonts w:ascii="Arial" w:eastAsia="Times New Roman" w:hAnsi="Arial" w:cs="Arial"/>
          <w:color w:val="000000"/>
          <w:kern w:val="0"/>
          <w:sz w:val="20"/>
          <w:szCs w:val="20"/>
          <w14:ligatures w14:val="none"/>
        </w:rPr>
        <w:t>: </w:t>
      </w:r>
    </w:p>
    <w:p w14:paraId="5E12F717" w14:textId="10707F34" w:rsidR="008B1BAC" w:rsidRPr="008B1BAC" w:rsidRDefault="008B1BAC" w:rsidP="008B1BAC">
      <w:pPr>
        <w:spacing w:after="240" w:line="240" w:lineRule="auto"/>
        <w:jc w:val="both"/>
        <w:rPr>
          <w:rFonts w:ascii="Times New Roman" w:eastAsia="Times New Roman" w:hAnsi="Times New Roman" w:cs="Times New Roman"/>
          <w:kern w:val="0"/>
          <w:sz w:val="24"/>
          <w:szCs w:val="24"/>
          <w14:ligatures w14:val="none"/>
        </w:rPr>
      </w:pPr>
      <w:r w:rsidRPr="008B1BAC">
        <w:rPr>
          <w:rFonts w:ascii="Arial" w:eastAsia="Times New Roman" w:hAnsi="Arial" w:cs="Arial"/>
          <w:color w:val="000000"/>
          <w:kern w:val="0"/>
          <w:sz w:val="20"/>
          <w:szCs w:val="20"/>
          <w14:ligatures w14:val="none"/>
        </w:rPr>
        <w:t xml:space="preserve">The SOP team is composed of at least </w:t>
      </w:r>
      <w:proofErr w:type="gramStart"/>
      <w:r w:rsidRPr="008B1BAC">
        <w:rPr>
          <w:rFonts w:ascii="Arial" w:eastAsia="Times New Roman" w:hAnsi="Arial" w:cs="Arial"/>
          <w:color w:val="000000"/>
          <w:kern w:val="0"/>
          <w:sz w:val="20"/>
          <w:szCs w:val="20"/>
          <w14:ligatures w14:val="none"/>
        </w:rPr>
        <w:t>five(</w:t>
      </w:r>
      <w:proofErr w:type="gramEnd"/>
      <w:r w:rsidRPr="008B1BAC">
        <w:rPr>
          <w:rFonts w:ascii="Arial" w:eastAsia="Times New Roman" w:hAnsi="Arial" w:cs="Arial"/>
          <w:color w:val="000000"/>
          <w:kern w:val="0"/>
          <w:sz w:val="20"/>
          <w:szCs w:val="20"/>
          <w14:ligatures w14:val="none"/>
        </w:rPr>
        <w:t xml:space="preserve">5) members and are selected by the </w:t>
      </w:r>
      <w:r>
        <w:rPr>
          <w:rFonts w:ascii="Arial" w:eastAsia="Times New Roman" w:hAnsi="Arial" w:cs="Arial"/>
          <w:color w:val="000000"/>
          <w:kern w:val="0"/>
          <w:sz w:val="20"/>
          <w:szCs w:val="20"/>
          <w14:ligatures w14:val="none"/>
        </w:rPr>
        <w:t>IREB</w:t>
      </w:r>
      <w:r w:rsidRPr="008B1BAC">
        <w:rPr>
          <w:rFonts w:ascii="Arial" w:eastAsia="Times New Roman" w:hAnsi="Arial" w:cs="Arial"/>
          <w:color w:val="000000"/>
          <w:kern w:val="0"/>
          <w:sz w:val="20"/>
          <w:szCs w:val="20"/>
          <w14:ligatures w14:val="none"/>
        </w:rPr>
        <w:t xml:space="preserve"> Chair. Regular </w:t>
      </w:r>
      <w:r>
        <w:rPr>
          <w:rFonts w:ascii="Arial" w:eastAsia="Times New Roman" w:hAnsi="Arial" w:cs="Arial"/>
          <w:color w:val="000000"/>
          <w:kern w:val="0"/>
          <w:sz w:val="20"/>
          <w:szCs w:val="20"/>
          <w14:ligatures w14:val="none"/>
        </w:rPr>
        <w:t>IREB</w:t>
      </w:r>
      <w:r w:rsidRPr="008B1BAC">
        <w:rPr>
          <w:rFonts w:ascii="Arial" w:eastAsia="Times New Roman" w:hAnsi="Arial" w:cs="Arial"/>
          <w:color w:val="000000"/>
          <w:kern w:val="0"/>
          <w:sz w:val="20"/>
          <w:szCs w:val="20"/>
          <w14:ligatures w14:val="none"/>
        </w:rPr>
        <w:t xml:space="preserve"> members who are actively involved in paper review are given priority. The designation is supported by an appointment paper issued by the </w:t>
      </w:r>
      <w:r>
        <w:rPr>
          <w:rFonts w:ascii="Arial" w:eastAsia="Times New Roman" w:hAnsi="Arial" w:cs="Arial"/>
          <w:color w:val="000000"/>
          <w:kern w:val="0"/>
          <w:sz w:val="20"/>
          <w:szCs w:val="20"/>
          <w14:ligatures w14:val="none"/>
        </w:rPr>
        <w:t>ISU</w:t>
      </w:r>
      <w:r w:rsidRPr="008B1BAC">
        <w:rPr>
          <w:rFonts w:ascii="Arial" w:eastAsia="Times New Roman" w:hAnsi="Arial" w:cs="Arial"/>
          <w:color w:val="000000"/>
          <w:kern w:val="0"/>
          <w:sz w:val="20"/>
          <w:szCs w:val="20"/>
          <w14:ligatures w14:val="none"/>
        </w:rPr>
        <w:t>. </w:t>
      </w:r>
    </w:p>
    <w:p w14:paraId="189E15A9" w14:textId="77777777" w:rsidR="008B1BAC" w:rsidRPr="008B1BAC" w:rsidRDefault="008B1BAC" w:rsidP="008B1BAC">
      <w:pPr>
        <w:spacing w:after="240" w:line="240" w:lineRule="auto"/>
        <w:jc w:val="both"/>
        <w:rPr>
          <w:rFonts w:ascii="Times New Roman" w:eastAsia="Times New Roman" w:hAnsi="Times New Roman" w:cs="Times New Roman"/>
          <w:kern w:val="0"/>
          <w:sz w:val="24"/>
          <w:szCs w:val="24"/>
          <w14:ligatures w14:val="none"/>
        </w:rPr>
      </w:pPr>
      <w:r w:rsidRPr="008B1BAC">
        <w:rPr>
          <w:rFonts w:ascii="Arial" w:eastAsia="Times New Roman" w:hAnsi="Arial" w:cs="Arial"/>
          <w:b/>
          <w:bCs/>
          <w:color w:val="000000"/>
          <w:kern w:val="0"/>
          <w:sz w:val="20"/>
          <w:szCs w:val="20"/>
          <w14:ligatures w14:val="none"/>
        </w:rPr>
        <w:t>5.3 - Drafting of the revision or new SOP</w:t>
      </w:r>
      <w:r w:rsidRPr="008B1BAC">
        <w:rPr>
          <w:rFonts w:ascii="Arial" w:eastAsia="Times New Roman" w:hAnsi="Arial" w:cs="Arial"/>
          <w:color w:val="000000"/>
          <w:kern w:val="0"/>
          <w:sz w:val="20"/>
          <w:szCs w:val="20"/>
          <w14:ligatures w14:val="none"/>
        </w:rPr>
        <w:t>: </w:t>
      </w:r>
    </w:p>
    <w:p w14:paraId="03B1A1E1" w14:textId="77777777" w:rsidR="008B1BAC" w:rsidRPr="008B1BAC" w:rsidRDefault="008B1BAC" w:rsidP="008B1BAC">
      <w:pPr>
        <w:spacing w:after="240" w:line="240" w:lineRule="auto"/>
        <w:jc w:val="both"/>
        <w:rPr>
          <w:rFonts w:ascii="Times New Roman" w:eastAsia="Times New Roman" w:hAnsi="Times New Roman" w:cs="Times New Roman"/>
          <w:kern w:val="0"/>
          <w:sz w:val="24"/>
          <w:szCs w:val="24"/>
          <w14:ligatures w14:val="none"/>
        </w:rPr>
      </w:pPr>
      <w:r w:rsidRPr="008B1BAC">
        <w:rPr>
          <w:rFonts w:ascii="Arial" w:eastAsia="Times New Roman" w:hAnsi="Arial" w:cs="Arial"/>
          <w:color w:val="000000"/>
          <w:kern w:val="0"/>
          <w:sz w:val="20"/>
          <w:szCs w:val="20"/>
          <w14:ligatures w14:val="none"/>
        </w:rPr>
        <w:t>To harmonize the writing of SOPs, a standard SOP template shall be adapted by the SOP Team which include the following details: </w:t>
      </w:r>
    </w:p>
    <w:p w14:paraId="509BF207" w14:textId="77777777" w:rsidR="008B1BAC" w:rsidRPr="008B1BAC" w:rsidRDefault="008B1BAC" w:rsidP="008B1BAC">
      <w:pPr>
        <w:numPr>
          <w:ilvl w:val="0"/>
          <w:numId w:val="6"/>
        </w:numPr>
        <w:spacing w:after="240" w:line="240" w:lineRule="auto"/>
        <w:jc w:val="both"/>
        <w:textAlignment w:val="baseline"/>
        <w:rPr>
          <w:rFonts w:ascii="Arial" w:eastAsia="Times New Roman" w:hAnsi="Arial" w:cs="Arial"/>
          <w:color w:val="000000"/>
          <w:kern w:val="0"/>
          <w:sz w:val="20"/>
          <w:szCs w:val="20"/>
          <w14:ligatures w14:val="none"/>
        </w:rPr>
      </w:pPr>
      <w:r w:rsidRPr="008B1BAC">
        <w:rPr>
          <w:rFonts w:ascii="Arial" w:eastAsia="Times New Roman" w:hAnsi="Arial" w:cs="Arial"/>
          <w:color w:val="000000"/>
          <w:kern w:val="0"/>
          <w:sz w:val="20"/>
          <w:szCs w:val="20"/>
          <w14:ligatures w14:val="none"/>
        </w:rPr>
        <w:t>Title, which is descriptive of contents</w:t>
      </w:r>
    </w:p>
    <w:p w14:paraId="09A0E6B7" w14:textId="77777777" w:rsidR="008B1BAC" w:rsidRPr="008B1BAC" w:rsidRDefault="008B1BAC" w:rsidP="008B1BAC">
      <w:pPr>
        <w:numPr>
          <w:ilvl w:val="0"/>
          <w:numId w:val="7"/>
        </w:numPr>
        <w:spacing w:after="240" w:line="240" w:lineRule="auto"/>
        <w:jc w:val="both"/>
        <w:textAlignment w:val="baseline"/>
        <w:rPr>
          <w:rFonts w:ascii="Arial" w:eastAsia="Times New Roman" w:hAnsi="Arial" w:cs="Arial"/>
          <w:color w:val="000000"/>
          <w:kern w:val="0"/>
          <w:sz w:val="20"/>
          <w:szCs w:val="20"/>
          <w14:ligatures w14:val="none"/>
        </w:rPr>
      </w:pPr>
      <w:r w:rsidRPr="008B1BAC">
        <w:rPr>
          <w:rFonts w:ascii="Arial" w:eastAsia="Times New Roman" w:hAnsi="Arial" w:cs="Arial"/>
          <w:color w:val="000000"/>
          <w:kern w:val="0"/>
          <w:sz w:val="20"/>
          <w:szCs w:val="20"/>
          <w14:ligatures w14:val="none"/>
        </w:rPr>
        <w:lastRenderedPageBreak/>
        <w:t>Policy statement</w:t>
      </w:r>
    </w:p>
    <w:p w14:paraId="7CBFAABB" w14:textId="77777777" w:rsidR="008B1BAC" w:rsidRPr="008B1BAC" w:rsidRDefault="008B1BAC" w:rsidP="008B1BAC">
      <w:pPr>
        <w:numPr>
          <w:ilvl w:val="0"/>
          <w:numId w:val="8"/>
        </w:numPr>
        <w:spacing w:after="240" w:line="240" w:lineRule="auto"/>
        <w:jc w:val="both"/>
        <w:textAlignment w:val="baseline"/>
        <w:rPr>
          <w:rFonts w:ascii="Arial" w:eastAsia="Times New Roman" w:hAnsi="Arial" w:cs="Arial"/>
          <w:color w:val="000000"/>
          <w:kern w:val="0"/>
          <w:sz w:val="20"/>
          <w:szCs w:val="20"/>
          <w14:ligatures w14:val="none"/>
        </w:rPr>
      </w:pPr>
      <w:r w:rsidRPr="008B1BAC">
        <w:rPr>
          <w:rFonts w:ascii="Arial" w:eastAsia="Times New Roman" w:hAnsi="Arial" w:cs="Arial"/>
          <w:color w:val="000000"/>
          <w:kern w:val="0"/>
          <w:sz w:val="20"/>
          <w:szCs w:val="20"/>
          <w14:ligatures w14:val="none"/>
        </w:rPr>
        <w:t>Objective/s of the activity, which defines the purpose and intended outcome</w:t>
      </w:r>
    </w:p>
    <w:p w14:paraId="6005C73C" w14:textId="77777777" w:rsidR="008B1BAC" w:rsidRPr="008B1BAC" w:rsidRDefault="008B1BAC" w:rsidP="008B1BAC">
      <w:pPr>
        <w:numPr>
          <w:ilvl w:val="0"/>
          <w:numId w:val="9"/>
        </w:numPr>
        <w:spacing w:after="240" w:line="240" w:lineRule="auto"/>
        <w:jc w:val="both"/>
        <w:textAlignment w:val="baseline"/>
        <w:rPr>
          <w:rFonts w:ascii="Arial" w:eastAsia="Times New Roman" w:hAnsi="Arial" w:cs="Arial"/>
          <w:color w:val="000000"/>
          <w:kern w:val="0"/>
          <w:sz w:val="20"/>
          <w:szCs w:val="20"/>
          <w14:ligatures w14:val="none"/>
        </w:rPr>
      </w:pPr>
      <w:r w:rsidRPr="008B1BAC">
        <w:rPr>
          <w:rFonts w:ascii="Arial" w:eastAsia="Times New Roman" w:hAnsi="Arial" w:cs="Arial"/>
          <w:color w:val="000000"/>
          <w:kern w:val="0"/>
          <w:sz w:val="20"/>
          <w:szCs w:val="20"/>
          <w14:ligatures w14:val="none"/>
        </w:rPr>
        <w:t>Scope, which defines the extent of coverage of the SOP and its limitations</w:t>
      </w:r>
    </w:p>
    <w:p w14:paraId="58B93A03" w14:textId="77777777" w:rsidR="008B1BAC" w:rsidRPr="008B1BAC" w:rsidRDefault="008B1BAC" w:rsidP="008B1BAC">
      <w:pPr>
        <w:numPr>
          <w:ilvl w:val="0"/>
          <w:numId w:val="10"/>
        </w:numPr>
        <w:spacing w:after="240" w:line="240" w:lineRule="auto"/>
        <w:jc w:val="both"/>
        <w:textAlignment w:val="baseline"/>
        <w:rPr>
          <w:rFonts w:ascii="Arial" w:eastAsia="Times New Roman" w:hAnsi="Arial" w:cs="Arial"/>
          <w:color w:val="000000"/>
          <w:kern w:val="0"/>
          <w:sz w:val="20"/>
          <w:szCs w:val="20"/>
          <w14:ligatures w14:val="none"/>
        </w:rPr>
      </w:pPr>
      <w:r w:rsidRPr="008B1BAC">
        <w:rPr>
          <w:rFonts w:ascii="Arial" w:eastAsia="Times New Roman" w:hAnsi="Arial" w:cs="Arial"/>
          <w:color w:val="000000"/>
          <w:kern w:val="0"/>
          <w:sz w:val="20"/>
          <w:szCs w:val="20"/>
          <w14:ligatures w14:val="none"/>
        </w:rPr>
        <w:t>Workflow provides a graphic representation of the essential steps to implement the SOP and the responsible person for each step. </w:t>
      </w:r>
    </w:p>
    <w:p w14:paraId="54F37089" w14:textId="77777777" w:rsidR="008B1BAC" w:rsidRPr="008B1BAC" w:rsidRDefault="008B1BAC" w:rsidP="008B1BAC">
      <w:pPr>
        <w:numPr>
          <w:ilvl w:val="0"/>
          <w:numId w:val="11"/>
        </w:numPr>
        <w:spacing w:after="240" w:line="240" w:lineRule="auto"/>
        <w:jc w:val="both"/>
        <w:textAlignment w:val="baseline"/>
        <w:rPr>
          <w:rFonts w:ascii="Arial" w:eastAsia="Times New Roman" w:hAnsi="Arial" w:cs="Arial"/>
          <w:color w:val="000000"/>
          <w:kern w:val="0"/>
          <w:sz w:val="20"/>
          <w:szCs w:val="20"/>
          <w14:ligatures w14:val="none"/>
        </w:rPr>
      </w:pPr>
      <w:r w:rsidRPr="008B1BAC">
        <w:rPr>
          <w:rFonts w:ascii="Arial" w:eastAsia="Times New Roman" w:hAnsi="Arial" w:cs="Arial"/>
          <w:color w:val="000000"/>
          <w:kern w:val="0"/>
          <w:sz w:val="20"/>
          <w:szCs w:val="20"/>
          <w14:ligatures w14:val="none"/>
        </w:rPr>
        <w:t>Detailed instructions, which elaborates the steps listed in workflow</w:t>
      </w:r>
    </w:p>
    <w:p w14:paraId="1A3123BE" w14:textId="77777777" w:rsidR="008B1BAC" w:rsidRPr="008B1BAC" w:rsidRDefault="008B1BAC" w:rsidP="008B1BAC">
      <w:pPr>
        <w:numPr>
          <w:ilvl w:val="0"/>
          <w:numId w:val="12"/>
        </w:numPr>
        <w:spacing w:after="240" w:line="240" w:lineRule="auto"/>
        <w:jc w:val="both"/>
        <w:textAlignment w:val="baseline"/>
        <w:rPr>
          <w:rFonts w:ascii="Arial" w:eastAsia="Times New Roman" w:hAnsi="Arial" w:cs="Arial"/>
          <w:color w:val="000000"/>
          <w:kern w:val="0"/>
          <w:sz w:val="20"/>
          <w:szCs w:val="20"/>
          <w14:ligatures w14:val="none"/>
        </w:rPr>
      </w:pPr>
      <w:r w:rsidRPr="008B1BAC">
        <w:rPr>
          <w:rFonts w:ascii="Arial" w:eastAsia="Times New Roman" w:hAnsi="Arial" w:cs="Arial"/>
          <w:color w:val="000000"/>
          <w:kern w:val="0"/>
          <w:sz w:val="20"/>
          <w:szCs w:val="20"/>
          <w14:ligatures w14:val="none"/>
        </w:rPr>
        <w:t>Glossary – acronyms and terms which need to be defined</w:t>
      </w:r>
    </w:p>
    <w:p w14:paraId="6A35000B" w14:textId="51D6082C" w:rsidR="008B1BAC" w:rsidRPr="008B1BAC" w:rsidRDefault="008B1BAC" w:rsidP="008B1BAC">
      <w:pPr>
        <w:pStyle w:val="ListParagraph"/>
        <w:numPr>
          <w:ilvl w:val="0"/>
          <w:numId w:val="12"/>
        </w:numPr>
        <w:spacing w:after="240" w:line="240" w:lineRule="auto"/>
        <w:jc w:val="both"/>
        <w:textAlignment w:val="baseline"/>
        <w:rPr>
          <w:rFonts w:ascii="Arial" w:eastAsia="Times New Roman" w:hAnsi="Arial" w:cs="Arial"/>
          <w:color w:val="000000"/>
          <w:kern w:val="0"/>
          <w:sz w:val="20"/>
          <w:szCs w:val="20"/>
          <w14:ligatures w14:val="none"/>
        </w:rPr>
      </w:pPr>
      <w:r w:rsidRPr="008B1BAC">
        <w:rPr>
          <w:rFonts w:ascii="Arial" w:eastAsia="Times New Roman" w:hAnsi="Arial" w:cs="Arial"/>
          <w:color w:val="000000"/>
          <w:kern w:val="0"/>
          <w:sz w:val="20"/>
          <w:szCs w:val="20"/>
          <w14:ligatures w14:val="none"/>
        </w:rPr>
        <w:t>Forms, documents to be accomplished by different parties as required by the SOP, </w:t>
      </w:r>
    </w:p>
    <w:p w14:paraId="0E4FA5E7" w14:textId="77777777" w:rsidR="008B1BAC" w:rsidRPr="008B1BAC" w:rsidRDefault="008B1BAC" w:rsidP="008B1BAC">
      <w:pPr>
        <w:numPr>
          <w:ilvl w:val="0"/>
          <w:numId w:val="14"/>
        </w:numPr>
        <w:spacing w:after="240" w:line="240" w:lineRule="auto"/>
        <w:jc w:val="both"/>
        <w:textAlignment w:val="baseline"/>
        <w:rPr>
          <w:rFonts w:ascii="Arial" w:eastAsia="Times New Roman" w:hAnsi="Arial" w:cs="Arial"/>
          <w:color w:val="000000"/>
          <w:kern w:val="0"/>
          <w:sz w:val="20"/>
          <w:szCs w:val="20"/>
          <w14:ligatures w14:val="none"/>
        </w:rPr>
      </w:pPr>
      <w:r w:rsidRPr="008B1BAC">
        <w:rPr>
          <w:rFonts w:ascii="Arial" w:eastAsia="Times New Roman" w:hAnsi="Arial" w:cs="Arial"/>
          <w:color w:val="000000"/>
          <w:kern w:val="0"/>
          <w:sz w:val="20"/>
          <w:szCs w:val="20"/>
          <w14:ligatures w14:val="none"/>
        </w:rPr>
        <w:t>Document history which tabulates the different versions (from draft to final versions) of the document by author, version, date, and description of main changes</w:t>
      </w:r>
    </w:p>
    <w:p w14:paraId="209C44B8" w14:textId="77777777" w:rsidR="008B1BAC" w:rsidRPr="008B1BAC" w:rsidRDefault="008B1BAC" w:rsidP="008B1BAC">
      <w:pPr>
        <w:numPr>
          <w:ilvl w:val="0"/>
          <w:numId w:val="15"/>
        </w:numPr>
        <w:spacing w:after="0" w:line="240" w:lineRule="auto"/>
        <w:jc w:val="both"/>
        <w:textAlignment w:val="baseline"/>
        <w:rPr>
          <w:rFonts w:ascii="Arial" w:eastAsia="Times New Roman" w:hAnsi="Arial" w:cs="Arial"/>
          <w:color w:val="000000"/>
          <w:kern w:val="0"/>
          <w:sz w:val="20"/>
          <w:szCs w:val="20"/>
          <w14:ligatures w14:val="none"/>
        </w:rPr>
      </w:pPr>
      <w:r w:rsidRPr="008B1BAC">
        <w:rPr>
          <w:rFonts w:ascii="Arial" w:eastAsia="Times New Roman" w:hAnsi="Arial" w:cs="Arial"/>
          <w:color w:val="000000"/>
          <w:kern w:val="0"/>
          <w:sz w:val="20"/>
          <w:szCs w:val="20"/>
          <w14:ligatures w14:val="none"/>
        </w:rPr>
        <w:t>References, which lists the instruments use to draft the Guideline such as other SOPs, guidelines, or policies</w:t>
      </w:r>
    </w:p>
    <w:p w14:paraId="26050A5B" w14:textId="5C9B74D3" w:rsidR="008B1BAC" w:rsidRPr="008B1BAC" w:rsidRDefault="008B1BAC" w:rsidP="008B1BAC">
      <w:pPr>
        <w:spacing w:after="240" w:line="240" w:lineRule="auto"/>
        <w:jc w:val="both"/>
        <w:rPr>
          <w:rFonts w:ascii="Times New Roman" w:eastAsia="Times New Roman" w:hAnsi="Times New Roman" w:cs="Times New Roman"/>
          <w:kern w:val="0"/>
          <w:sz w:val="24"/>
          <w:szCs w:val="24"/>
          <w14:ligatures w14:val="none"/>
        </w:rPr>
      </w:pPr>
      <w:r w:rsidRPr="008B1BAC">
        <w:rPr>
          <w:rFonts w:ascii="Arial" w:eastAsia="Times New Roman" w:hAnsi="Arial" w:cs="Arial"/>
          <w:color w:val="000000"/>
          <w:kern w:val="0"/>
          <w:sz w:val="20"/>
          <w:szCs w:val="20"/>
          <w14:ligatures w14:val="none"/>
        </w:rPr>
        <w:t xml:space="preserve">The SOPS shall </w:t>
      </w:r>
      <w:proofErr w:type="gramStart"/>
      <w:r w:rsidRPr="008B1BAC">
        <w:rPr>
          <w:rFonts w:ascii="Arial" w:eastAsia="Times New Roman" w:hAnsi="Arial" w:cs="Arial"/>
          <w:color w:val="000000"/>
          <w:kern w:val="0"/>
          <w:sz w:val="20"/>
          <w:szCs w:val="20"/>
          <w14:ligatures w14:val="none"/>
        </w:rPr>
        <w:t>be  alphanumerically</w:t>
      </w:r>
      <w:proofErr w:type="gramEnd"/>
      <w:r w:rsidRPr="008B1BAC">
        <w:rPr>
          <w:rFonts w:ascii="Arial" w:eastAsia="Times New Roman" w:hAnsi="Arial" w:cs="Arial"/>
          <w:color w:val="000000"/>
          <w:kern w:val="0"/>
          <w:sz w:val="20"/>
          <w:szCs w:val="20"/>
          <w14:ligatures w14:val="none"/>
        </w:rPr>
        <w:t xml:space="preserve"> coded</w:t>
      </w:r>
      <w:r w:rsidRPr="008B1BAC">
        <w:rPr>
          <w:rFonts w:ascii="Arial" w:eastAsia="Times New Roman" w:hAnsi="Arial" w:cs="Arial"/>
          <w:b/>
          <w:bCs/>
          <w:color w:val="000000"/>
          <w:kern w:val="0"/>
          <w:sz w:val="20"/>
          <w:szCs w:val="20"/>
          <w14:ligatures w14:val="none"/>
        </w:rPr>
        <w:t xml:space="preserve"> I,V,X or Y </w:t>
      </w:r>
      <w:r w:rsidRPr="008B1BAC">
        <w:rPr>
          <w:rFonts w:ascii="Arial" w:eastAsia="Times New Roman" w:hAnsi="Arial" w:cs="Arial"/>
          <w:color w:val="000000"/>
          <w:kern w:val="0"/>
          <w:sz w:val="20"/>
          <w:szCs w:val="20"/>
          <w14:ligatures w14:val="none"/>
        </w:rPr>
        <w:t>where “I, V,X or Y” can refer to the SOP number (starting from I). </w:t>
      </w:r>
    </w:p>
    <w:p w14:paraId="2A6B11C9" w14:textId="77777777" w:rsidR="008B1BAC" w:rsidRPr="008B1BAC" w:rsidRDefault="008B1BAC" w:rsidP="008B1BAC">
      <w:pPr>
        <w:spacing w:after="240" w:line="240" w:lineRule="auto"/>
        <w:jc w:val="both"/>
        <w:rPr>
          <w:rFonts w:ascii="Times New Roman" w:eastAsia="Times New Roman" w:hAnsi="Times New Roman" w:cs="Times New Roman"/>
          <w:kern w:val="0"/>
          <w:sz w:val="24"/>
          <w:szCs w:val="24"/>
          <w14:ligatures w14:val="none"/>
        </w:rPr>
      </w:pPr>
      <w:r w:rsidRPr="008B1BAC">
        <w:rPr>
          <w:rFonts w:ascii="Arial" w:eastAsia="Times New Roman" w:hAnsi="Arial" w:cs="Arial"/>
          <w:b/>
          <w:bCs/>
          <w:color w:val="000000"/>
          <w:kern w:val="0"/>
          <w:sz w:val="20"/>
          <w:szCs w:val="20"/>
          <w14:ligatures w14:val="none"/>
        </w:rPr>
        <w:t>4 - Review and approval of SOP</w:t>
      </w:r>
      <w:r w:rsidRPr="008B1BAC">
        <w:rPr>
          <w:rFonts w:ascii="Arial" w:eastAsia="Times New Roman" w:hAnsi="Arial" w:cs="Arial"/>
          <w:color w:val="000000"/>
          <w:kern w:val="0"/>
          <w:sz w:val="20"/>
          <w:szCs w:val="20"/>
          <w14:ligatures w14:val="none"/>
        </w:rPr>
        <w:t>: </w:t>
      </w:r>
    </w:p>
    <w:p w14:paraId="689625DB" w14:textId="50BC83EB" w:rsidR="008B1BAC" w:rsidRPr="008B1BAC" w:rsidRDefault="008B1BAC" w:rsidP="008B1BAC">
      <w:pPr>
        <w:spacing w:after="240" w:line="240" w:lineRule="auto"/>
        <w:rPr>
          <w:rFonts w:ascii="Times New Roman" w:eastAsia="Times New Roman" w:hAnsi="Times New Roman" w:cs="Times New Roman"/>
          <w:kern w:val="0"/>
          <w:sz w:val="24"/>
          <w:szCs w:val="24"/>
          <w14:ligatures w14:val="none"/>
        </w:rPr>
      </w:pPr>
      <w:r w:rsidRPr="008B1BAC">
        <w:rPr>
          <w:rFonts w:ascii="Arial" w:eastAsia="Times New Roman" w:hAnsi="Arial" w:cs="Arial"/>
          <w:color w:val="000000"/>
          <w:kern w:val="0"/>
          <w:sz w:val="20"/>
          <w:szCs w:val="20"/>
          <w14:ligatures w14:val="none"/>
        </w:rPr>
        <w:t xml:space="preserve">The draft version of the proposal for revision or inclusion of new SOP shall be forwarded to the </w:t>
      </w:r>
      <w:r>
        <w:rPr>
          <w:rFonts w:ascii="Arial" w:eastAsia="Times New Roman" w:hAnsi="Arial" w:cs="Arial"/>
          <w:color w:val="000000"/>
          <w:kern w:val="0"/>
          <w:sz w:val="20"/>
          <w:szCs w:val="20"/>
          <w14:ligatures w14:val="none"/>
        </w:rPr>
        <w:t>IREB</w:t>
      </w:r>
      <w:r w:rsidRPr="008B1BAC">
        <w:rPr>
          <w:rFonts w:ascii="Arial" w:eastAsia="Times New Roman" w:hAnsi="Arial" w:cs="Arial"/>
          <w:color w:val="000000"/>
          <w:kern w:val="0"/>
          <w:sz w:val="20"/>
          <w:szCs w:val="20"/>
          <w14:ligatures w14:val="none"/>
        </w:rPr>
        <w:t xml:space="preserve"> chair for approval of the draft using Form___ Request for Creation/Revision of an SOP and Form ___ SOP Template. Once the draft is approved by the </w:t>
      </w:r>
      <w:r>
        <w:rPr>
          <w:rFonts w:ascii="Arial" w:eastAsia="Times New Roman" w:hAnsi="Arial" w:cs="Arial"/>
          <w:color w:val="000000"/>
          <w:kern w:val="0"/>
          <w:sz w:val="20"/>
          <w:szCs w:val="20"/>
          <w14:ligatures w14:val="none"/>
        </w:rPr>
        <w:t>IREB</w:t>
      </w:r>
      <w:r w:rsidRPr="008B1BAC">
        <w:rPr>
          <w:rFonts w:ascii="Arial" w:eastAsia="Times New Roman" w:hAnsi="Arial" w:cs="Arial"/>
          <w:color w:val="000000"/>
          <w:kern w:val="0"/>
          <w:sz w:val="20"/>
          <w:szCs w:val="20"/>
          <w14:ligatures w14:val="none"/>
        </w:rPr>
        <w:t xml:space="preserve"> Chairperson, the draft of the proposal will be presented thru </w:t>
      </w:r>
      <w:proofErr w:type="gramStart"/>
      <w:r w:rsidRPr="008B1BAC">
        <w:rPr>
          <w:rFonts w:ascii="Arial" w:eastAsia="Times New Roman" w:hAnsi="Arial" w:cs="Arial"/>
          <w:color w:val="000000"/>
          <w:kern w:val="0"/>
          <w:sz w:val="20"/>
          <w:szCs w:val="20"/>
          <w14:ligatures w14:val="none"/>
        </w:rPr>
        <w:t>a</w:t>
      </w:r>
      <w:proofErr w:type="gramEnd"/>
      <w:r w:rsidRPr="008B1BAC">
        <w:rPr>
          <w:rFonts w:ascii="Arial" w:eastAsia="Times New Roman" w:hAnsi="Arial" w:cs="Arial"/>
          <w:color w:val="000000"/>
          <w:kern w:val="0"/>
          <w:sz w:val="20"/>
          <w:szCs w:val="20"/>
          <w14:ligatures w14:val="none"/>
        </w:rPr>
        <w:t xml:space="preserve"> </w:t>
      </w:r>
      <w:r>
        <w:rPr>
          <w:rFonts w:ascii="Arial" w:eastAsia="Times New Roman" w:hAnsi="Arial" w:cs="Arial"/>
          <w:color w:val="000000"/>
          <w:kern w:val="0"/>
          <w:sz w:val="20"/>
          <w:szCs w:val="20"/>
          <w14:ligatures w14:val="none"/>
        </w:rPr>
        <w:t>ISU</w:t>
      </w:r>
      <w:r w:rsidRPr="008B1BAC">
        <w:rPr>
          <w:rFonts w:ascii="Arial" w:eastAsia="Times New Roman" w:hAnsi="Arial" w:cs="Arial"/>
          <w:color w:val="000000"/>
          <w:kern w:val="0"/>
          <w:sz w:val="20"/>
          <w:szCs w:val="20"/>
          <w14:ligatures w14:val="none"/>
        </w:rPr>
        <w:t xml:space="preserve"> assembly for consultation deliberation and collection of comments with other </w:t>
      </w:r>
      <w:r>
        <w:rPr>
          <w:rFonts w:ascii="Arial" w:eastAsia="Times New Roman" w:hAnsi="Arial" w:cs="Arial"/>
          <w:color w:val="000000"/>
          <w:kern w:val="0"/>
          <w:sz w:val="20"/>
          <w:szCs w:val="20"/>
          <w14:ligatures w14:val="none"/>
        </w:rPr>
        <w:t>ISU</w:t>
      </w:r>
      <w:r w:rsidRPr="008B1BAC">
        <w:rPr>
          <w:rFonts w:ascii="Arial" w:eastAsia="Times New Roman" w:hAnsi="Arial" w:cs="Arial"/>
          <w:color w:val="000000"/>
          <w:kern w:val="0"/>
          <w:sz w:val="20"/>
          <w:szCs w:val="20"/>
          <w14:ligatures w14:val="none"/>
        </w:rPr>
        <w:t xml:space="preserve"> committee. After which, the draft shall be forwarded to the </w:t>
      </w:r>
      <w:r>
        <w:rPr>
          <w:rFonts w:ascii="Arial" w:eastAsia="Times New Roman" w:hAnsi="Arial" w:cs="Arial"/>
          <w:color w:val="000000"/>
          <w:kern w:val="0"/>
          <w:sz w:val="20"/>
          <w:szCs w:val="20"/>
          <w14:ligatures w14:val="none"/>
        </w:rPr>
        <w:t>ISU</w:t>
      </w:r>
      <w:r w:rsidRPr="008B1BAC">
        <w:rPr>
          <w:rFonts w:ascii="Arial" w:eastAsia="Times New Roman" w:hAnsi="Arial" w:cs="Arial"/>
          <w:color w:val="000000"/>
          <w:kern w:val="0"/>
          <w:sz w:val="20"/>
          <w:szCs w:val="20"/>
          <w14:ligatures w14:val="none"/>
        </w:rPr>
        <w:t xml:space="preserve"> Executive Director for further review and recommendation will be made by the </w:t>
      </w:r>
      <w:r>
        <w:rPr>
          <w:rFonts w:ascii="Arial" w:eastAsia="Times New Roman" w:hAnsi="Arial" w:cs="Arial"/>
          <w:color w:val="000000"/>
          <w:kern w:val="0"/>
          <w:sz w:val="20"/>
          <w:szCs w:val="20"/>
          <w14:ligatures w14:val="none"/>
        </w:rPr>
        <w:t>ISU</w:t>
      </w:r>
      <w:r w:rsidRPr="008B1BAC">
        <w:rPr>
          <w:rFonts w:ascii="Arial" w:eastAsia="Times New Roman" w:hAnsi="Arial" w:cs="Arial"/>
          <w:color w:val="000000"/>
          <w:kern w:val="0"/>
          <w:sz w:val="20"/>
          <w:szCs w:val="20"/>
          <w14:ligatures w14:val="none"/>
        </w:rPr>
        <w:t xml:space="preserve"> Executive Director to the DOST RO2 Regional Director for final approval. The review and approval of the proposal will be processed within</w:t>
      </w:r>
      <w:r>
        <w:rPr>
          <w:rFonts w:ascii="Arial" w:eastAsia="Times New Roman" w:hAnsi="Arial" w:cs="Arial"/>
          <w:color w:val="000000"/>
          <w:kern w:val="0"/>
          <w:sz w:val="20"/>
          <w:szCs w:val="20"/>
          <w14:ligatures w14:val="none"/>
        </w:rPr>
        <w:t>(</w:t>
      </w:r>
      <w:proofErr w:type="gramStart"/>
      <w:r w:rsidRPr="008B1BAC">
        <w:rPr>
          <w:rFonts w:ascii="Arial" w:eastAsia="Times New Roman" w:hAnsi="Arial" w:cs="Arial"/>
          <w:color w:val="000000"/>
          <w:kern w:val="0"/>
          <w:sz w:val="20"/>
          <w:szCs w:val="20"/>
          <w14:ligatures w14:val="none"/>
        </w:rPr>
        <w:t>four(</w:t>
      </w:r>
      <w:proofErr w:type="gramEnd"/>
      <w:r w:rsidRPr="008B1BAC">
        <w:rPr>
          <w:rFonts w:ascii="Arial" w:eastAsia="Times New Roman" w:hAnsi="Arial" w:cs="Arial"/>
          <w:color w:val="000000"/>
          <w:kern w:val="0"/>
          <w:sz w:val="20"/>
          <w:szCs w:val="20"/>
          <w14:ligatures w14:val="none"/>
        </w:rPr>
        <w:t>4) weeks or twenty (20) working days.  </w:t>
      </w:r>
    </w:p>
    <w:p w14:paraId="63373A98" w14:textId="77777777" w:rsidR="008B1BAC" w:rsidRPr="008B1BAC" w:rsidRDefault="008B1BAC" w:rsidP="008B1BAC">
      <w:pPr>
        <w:spacing w:after="240" w:line="240" w:lineRule="auto"/>
        <w:jc w:val="both"/>
        <w:rPr>
          <w:rFonts w:ascii="Times New Roman" w:eastAsia="Times New Roman" w:hAnsi="Times New Roman" w:cs="Times New Roman"/>
          <w:kern w:val="0"/>
          <w:sz w:val="24"/>
          <w:szCs w:val="24"/>
          <w14:ligatures w14:val="none"/>
        </w:rPr>
      </w:pPr>
      <w:r w:rsidRPr="008B1BAC">
        <w:rPr>
          <w:rFonts w:ascii="Arial" w:eastAsia="Times New Roman" w:hAnsi="Arial" w:cs="Arial"/>
          <w:color w:val="000000"/>
          <w:kern w:val="0"/>
          <w:sz w:val="20"/>
          <w:szCs w:val="20"/>
          <w14:ligatures w14:val="none"/>
        </w:rPr>
        <w:t>Once the proposal for revision of SOP and inclusion of new SOP is approved by the DOST RO2 Regional Director, the revised or new SOP will be made effective two weeks from the date of signing of its approval.  </w:t>
      </w:r>
    </w:p>
    <w:p w14:paraId="58CFB29B" w14:textId="77777777" w:rsidR="008B1BAC" w:rsidRPr="008B1BAC" w:rsidRDefault="008B1BAC" w:rsidP="008B1BAC">
      <w:pPr>
        <w:spacing w:after="240" w:line="240" w:lineRule="auto"/>
        <w:jc w:val="both"/>
        <w:rPr>
          <w:rFonts w:ascii="Times New Roman" w:eastAsia="Times New Roman" w:hAnsi="Times New Roman" w:cs="Times New Roman"/>
          <w:kern w:val="0"/>
          <w:sz w:val="24"/>
          <w:szCs w:val="24"/>
          <w14:ligatures w14:val="none"/>
        </w:rPr>
      </w:pPr>
      <w:r w:rsidRPr="008B1BAC">
        <w:rPr>
          <w:rFonts w:ascii="Arial" w:eastAsia="Times New Roman" w:hAnsi="Arial" w:cs="Arial"/>
          <w:b/>
          <w:bCs/>
          <w:color w:val="000000"/>
          <w:kern w:val="0"/>
          <w:sz w:val="20"/>
          <w:szCs w:val="20"/>
          <w14:ligatures w14:val="none"/>
        </w:rPr>
        <w:t>5 – Submission of the SOP to the institutional authority</w:t>
      </w:r>
    </w:p>
    <w:p w14:paraId="3303D8E6" w14:textId="409EEB93" w:rsidR="008B1BAC" w:rsidRPr="008B1BAC" w:rsidRDefault="008B1BAC" w:rsidP="008B1BAC">
      <w:pPr>
        <w:spacing w:after="240" w:line="240" w:lineRule="auto"/>
        <w:jc w:val="both"/>
        <w:rPr>
          <w:rFonts w:ascii="Times New Roman" w:eastAsia="Times New Roman" w:hAnsi="Times New Roman" w:cs="Times New Roman"/>
          <w:kern w:val="0"/>
          <w:sz w:val="24"/>
          <w:szCs w:val="24"/>
          <w14:ligatures w14:val="none"/>
        </w:rPr>
      </w:pPr>
      <w:r w:rsidRPr="008B1BAC">
        <w:rPr>
          <w:rFonts w:ascii="Arial" w:eastAsia="Times New Roman" w:hAnsi="Arial" w:cs="Arial"/>
          <w:color w:val="000000"/>
          <w:kern w:val="0"/>
          <w:sz w:val="20"/>
          <w:szCs w:val="20"/>
          <w14:ligatures w14:val="none"/>
        </w:rPr>
        <w:t xml:space="preserve">The approved revised and/or new SOP shall be submitted to the Office of the Philippine Health Ethics Board for final implementation. A copy shall be forwarded to the office of the Regional Director of the Department of Science and Technology and to the </w:t>
      </w:r>
      <w:r>
        <w:rPr>
          <w:rFonts w:ascii="Arial" w:eastAsia="Times New Roman" w:hAnsi="Arial" w:cs="Arial"/>
          <w:color w:val="000000"/>
          <w:kern w:val="0"/>
          <w:sz w:val="20"/>
          <w:szCs w:val="20"/>
          <w14:ligatures w14:val="none"/>
        </w:rPr>
        <w:t>ISU</w:t>
      </w:r>
      <w:r w:rsidRPr="008B1BAC">
        <w:rPr>
          <w:rFonts w:ascii="Arial" w:eastAsia="Times New Roman" w:hAnsi="Arial" w:cs="Arial"/>
          <w:color w:val="000000"/>
          <w:kern w:val="0"/>
          <w:sz w:val="20"/>
          <w:szCs w:val="20"/>
          <w14:ligatures w14:val="none"/>
        </w:rPr>
        <w:t xml:space="preserve"> Executive Director. </w:t>
      </w:r>
    </w:p>
    <w:p w14:paraId="35A4BB4F" w14:textId="77777777" w:rsidR="008B1BAC" w:rsidRPr="008B1BAC" w:rsidRDefault="008B1BAC" w:rsidP="008B1BAC">
      <w:pPr>
        <w:spacing w:after="240" w:line="240" w:lineRule="auto"/>
        <w:jc w:val="both"/>
        <w:rPr>
          <w:rFonts w:ascii="Times New Roman" w:eastAsia="Times New Roman" w:hAnsi="Times New Roman" w:cs="Times New Roman"/>
          <w:kern w:val="0"/>
          <w:sz w:val="24"/>
          <w:szCs w:val="24"/>
          <w14:ligatures w14:val="none"/>
        </w:rPr>
      </w:pPr>
      <w:r w:rsidRPr="008B1BAC">
        <w:rPr>
          <w:rFonts w:ascii="Arial" w:eastAsia="Times New Roman" w:hAnsi="Arial" w:cs="Arial"/>
          <w:b/>
          <w:bCs/>
          <w:color w:val="000000"/>
          <w:kern w:val="0"/>
          <w:sz w:val="20"/>
          <w:szCs w:val="20"/>
          <w14:ligatures w14:val="none"/>
        </w:rPr>
        <w:t>6 - Inclusion of the new or revised SOP in the SOP Manual and its dissemination</w:t>
      </w:r>
      <w:r w:rsidRPr="008B1BAC">
        <w:rPr>
          <w:rFonts w:ascii="Arial" w:eastAsia="Times New Roman" w:hAnsi="Arial" w:cs="Arial"/>
          <w:color w:val="000000"/>
          <w:kern w:val="0"/>
          <w:sz w:val="20"/>
          <w:szCs w:val="20"/>
          <w14:ligatures w14:val="none"/>
        </w:rPr>
        <w:t>: </w:t>
      </w:r>
    </w:p>
    <w:p w14:paraId="0BB291AE" w14:textId="270463AB" w:rsidR="008B1BAC" w:rsidRPr="008B1BAC" w:rsidRDefault="008B1BAC" w:rsidP="008B1BAC">
      <w:pPr>
        <w:spacing w:after="240" w:line="240" w:lineRule="auto"/>
        <w:jc w:val="both"/>
        <w:rPr>
          <w:rFonts w:ascii="Times New Roman" w:eastAsia="Times New Roman" w:hAnsi="Times New Roman" w:cs="Times New Roman"/>
          <w:kern w:val="0"/>
          <w:sz w:val="24"/>
          <w:szCs w:val="24"/>
          <w14:ligatures w14:val="none"/>
        </w:rPr>
      </w:pPr>
      <w:r w:rsidRPr="008B1BAC">
        <w:rPr>
          <w:rFonts w:ascii="Arial" w:eastAsia="Times New Roman" w:hAnsi="Arial" w:cs="Arial"/>
          <w:color w:val="000000"/>
          <w:kern w:val="0"/>
          <w:sz w:val="20"/>
          <w:szCs w:val="20"/>
          <w14:ligatures w14:val="none"/>
        </w:rPr>
        <w:t xml:space="preserve">The new or revised SOP will be made available in Hard copy and E-copy. The timeline from approval to dissemination will be done within thirty (30) days from approval by the head of institution. The original and official copy shall be kept under the custody of the </w:t>
      </w:r>
      <w:r>
        <w:rPr>
          <w:rFonts w:ascii="Arial" w:eastAsia="Times New Roman" w:hAnsi="Arial" w:cs="Arial"/>
          <w:color w:val="000000"/>
          <w:kern w:val="0"/>
          <w:sz w:val="20"/>
          <w:szCs w:val="20"/>
          <w14:ligatures w14:val="none"/>
        </w:rPr>
        <w:t>IREB</w:t>
      </w:r>
      <w:r w:rsidRPr="008B1BAC">
        <w:rPr>
          <w:rFonts w:ascii="Arial" w:eastAsia="Times New Roman" w:hAnsi="Arial" w:cs="Arial"/>
          <w:color w:val="000000"/>
          <w:kern w:val="0"/>
          <w:sz w:val="20"/>
          <w:szCs w:val="20"/>
          <w14:ligatures w14:val="none"/>
        </w:rPr>
        <w:t xml:space="preserve"> Secretariat. The new or revised SOP shall be integrated in the SOP manual and reproduction of the new </w:t>
      </w:r>
      <w:proofErr w:type="gramStart"/>
      <w:r w:rsidRPr="008B1BAC">
        <w:rPr>
          <w:rFonts w:ascii="Arial" w:eastAsia="Times New Roman" w:hAnsi="Arial" w:cs="Arial"/>
          <w:color w:val="000000"/>
          <w:kern w:val="0"/>
          <w:sz w:val="20"/>
          <w:szCs w:val="20"/>
          <w14:ligatures w14:val="none"/>
        </w:rPr>
        <w:t>and,/</w:t>
      </w:r>
      <w:proofErr w:type="gramEnd"/>
      <w:r w:rsidRPr="008B1BAC">
        <w:rPr>
          <w:rFonts w:ascii="Arial" w:eastAsia="Times New Roman" w:hAnsi="Arial" w:cs="Arial"/>
          <w:color w:val="000000"/>
          <w:kern w:val="0"/>
          <w:sz w:val="20"/>
          <w:szCs w:val="20"/>
          <w14:ligatures w14:val="none"/>
        </w:rPr>
        <w:t xml:space="preserve">or approved SOP will be under the responsibility of the </w:t>
      </w:r>
      <w:r>
        <w:rPr>
          <w:rFonts w:ascii="Arial" w:eastAsia="Times New Roman" w:hAnsi="Arial" w:cs="Arial"/>
          <w:color w:val="000000"/>
          <w:kern w:val="0"/>
          <w:sz w:val="20"/>
          <w:szCs w:val="20"/>
          <w14:ligatures w14:val="none"/>
        </w:rPr>
        <w:t>IREB</w:t>
      </w:r>
      <w:r w:rsidRPr="008B1BAC">
        <w:rPr>
          <w:rFonts w:ascii="Arial" w:eastAsia="Times New Roman" w:hAnsi="Arial" w:cs="Arial"/>
          <w:color w:val="000000"/>
          <w:kern w:val="0"/>
          <w:sz w:val="20"/>
          <w:szCs w:val="20"/>
          <w14:ligatures w14:val="none"/>
        </w:rPr>
        <w:t xml:space="preserve"> secretariat under the supervision of the </w:t>
      </w:r>
      <w:r>
        <w:rPr>
          <w:rFonts w:ascii="Arial" w:eastAsia="Times New Roman" w:hAnsi="Arial" w:cs="Arial"/>
          <w:color w:val="000000"/>
          <w:kern w:val="0"/>
          <w:sz w:val="20"/>
          <w:szCs w:val="20"/>
          <w14:ligatures w14:val="none"/>
        </w:rPr>
        <w:t>IREB</w:t>
      </w:r>
      <w:r w:rsidRPr="008B1BAC">
        <w:rPr>
          <w:rFonts w:ascii="Arial" w:eastAsia="Times New Roman" w:hAnsi="Arial" w:cs="Arial"/>
          <w:color w:val="000000"/>
          <w:kern w:val="0"/>
          <w:sz w:val="20"/>
          <w:szCs w:val="20"/>
          <w14:ligatures w14:val="none"/>
        </w:rPr>
        <w:t xml:space="preserve"> Member secretary.  A notice of revision shall also be disseminated to stakeholders informing them that old version is superseded by the revised SOP manual. The old SOP manual will be stored separately from the new version. The Revised SOP manual and communications related to its revision shall be properly filed by the </w:t>
      </w:r>
      <w:r>
        <w:rPr>
          <w:rFonts w:ascii="Arial" w:eastAsia="Times New Roman" w:hAnsi="Arial" w:cs="Arial"/>
          <w:color w:val="000000"/>
          <w:kern w:val="0"/>
          <w:sz w:val="20"/>
          <w:szCs w:val="20"/>
          <w14:ligatures w14:val="none"/>
        </w:rPr>
        <w:t>IREB</w:t>
      </w:r>
      <w:r w:rsidRPr="008B1BAC">
        <w:rPr>
          <w:rFonts w:ascii="Arial" w:eastAsia="Times New Roman" w:hAnsi="Arial" w:cs="Arial"/>
          <w:color w:val="000000"/>
          <w:kern w:val="0"/>
          <w:sz w:val="20"/>
          <w:szCs w:val="20"/>
          <w14:ligatures w14:val="none"/>
        </w:rPr>
        <w:t xml:space="preserve"> secretariat.</w:t>
      </w:r>
      <w:r>
        <w:rPr>
          <w:rFonts w:ascii="Arial" w:eastAsia="Times New Roman" w:hAnsi="Arial" w:cs="Arial"/>
          <w:color w:val="000000"/>
          <w:kern w:val="0"/>
          <w:sz w:val="20"/>
          <w:szCs w:val="20"/>
          <w14:ligatures w14:val="none"/>
        </w:rPr>
        <w:t xml:space="preserve"> </w:t>
      </w:r>
      <w:r w:rsidRPr="008B1BAC">
        <w:rPr>
          <w:rFonts w:ascii="Arial" w:eastAsia="Times New Roman" w:hAnsi="Arial" w:cs="Arial"/>
          <w:color w:val="000000"/>
          <w:kern w:val="0"/>
          <w:sz w:val="20"/>
          <w:szCs w:val="20"/>
          <w14:ligatures w14:val="none"/>
        </w:rPr>
        <w:t xml:space="preserve">The Secretariat archives the superseded version of the SOP in the historical file maintained by the </w:t>
      </w:r>
      <w:r w:rsidR="00995DF4">
        <w:rPr>
          <w:rFonts w:ascii="Arial" w:eastAsia="Times New Roman" w:hAnsi="Arial" w:cs="Arial"/>
          <w:color w:val="000000"/>
          <w:kern w:val="0"/>
          <w:sz w:val="20"/>
          <w:szCs w:val="20"/>
          <w14:ligatures w14:val="none"/>
        </w:rPr>
        <w:t>ISU-IREB</w:t>
      </w:r>
      <w:r w:rsidRPr="008B1BAC">
        <w:rPr>
          <w:rFonts w:ascii="Arial" w:eastAsia="Times New Roman" w:hAnsi="Arial" w:cs="Arial"/>
          <w:color w:val="000000"/>
          <w:kern w:val="0"/>
          <w:sz w:val="20"/>
          <w:szCs w:val="20"/>
          <w14:ligatures w14:val="none"/>
        </w:rPr>
        <w:t>. Superseded SOPs are clearly marked “superseded" with the year of archiving stamped in the cover page while Outdated SOPs are considered a permanent file.</w:t>
      </w:r>
    </w:p>
    <w:p w14:paraId="5C8B7ABB" w14:textId="77777777" w:rsidR="008B1BAC" w:rsidRPr="008B1BAC" w:rsidRDefault="008B1BAC" w:rsidP="008B1BAC">
      <w:pPr>
        <w:numPr>
          <w:ilvl w:val="0"/>
          <w:numId w:val="16"/>
        </w:numPr>
        <w:spacing w:after="240" w:line="240" w:lineRule="auto"/>
        <w:ind w:left="380"/>
        <w:jc w:val="both"/>
        <w:textAlignment w:val="baseline"/>
        <w:rPr>
          <w:rFonts w:ascii="Arial" w:eastAsia="Times New Roman" w:hAnsi="Arial" w:cs="Arial"/>
          <w:b/>
          <w:bCs/>
          <w:color w:val="000000"/>
          <w:kern w:val="0"/>
          <w:sz w:val="20"/>
          <w:szCs w:val="20"/>
          <w14:ligatures w14:val="none"/>
        </w:rPr>
      </w:pPr>
      <w:r w:rsidRPr="008B1BAC">
        <w:rPr>
          <w:rFonts w:ascii="Arial" w:eastAsia="Times New Roman" w:hAnsi="Arial" w:cs="Arial"/>
          <w:b/>
          <w:bCs/>
          <w:color w:val="000000"/>
          <w:kern w:val="0"/>
          <w:sz w:val="20"/>
          <w:szCs w:val="20"/>
          <w14:ligatures w14:val="none"/>
        </w:rPr>
        <w:t>Glossary</w:t>
      </w:r>
    </w:p>
    <w:p w14:paraId="6DF02C73" w14:textId="77777777" w:rsidR="008B1BAC" w:rsidRPr="008B1BAC" w:rsidRDefault="008B1BAC" w:rsidP="008B1BAC">
      <w:pPr>
        <w:spacing w:after="0" w:line="240" w:lineRule="auto"/>
        <w:ind w:left="709" w:hanging="851"/>
        <w:jc w:val="both"/>
        <w:rPr>
          <w:rFonts w:ascii="Times New Roman" w:eastAsia="Times New Roman" w:hAnsi="Times New Roman" w:cs="Times New Roman"/>
          <w:kern w:val="0"/>
          <w:sz w:val="24"/>
          <w:szCs w:val="24"/>
          <w14:ligatures w14:val="none"/>
        </w:rPr>
      </w:pPr>
      <w:r w:rsidRPr="008B1BAC">
        <w:rPr>
          <w:rFonts w:ascii="Arial" w:eastAsia="Times New Roman" w:hAnsi="Arial" w:cs="Arial"/>
          <w:b/>
          <w:bCs/>
          <w:color w:val="000000"/>
          <w:kern w:val="0"/>
          <w:sz w:val="20"/>
          <w:szCs w:val="20"/>
          <w14:ligatures w14:val="none"/>
        </w:rPr>
        <w:t>Standard Operating Procedures</w:t>
      </w:r>
      <w:r w:rsidRPr="008B1BAC">
        <w:rPr>
          <w:rFonts w:ascii="Arial" w:eastAsia="Times New Roman" w:hAnsi="Arial" w:cs="Arial"/>
          <w:color w:val="000000"/>
          <w:kern w:val="0"/>
          <w:sz w:val="20"/>
          <w:szCs w:val="20"/>
          <w14:ligatures w14:val="none"/>
        </w:rPr>
        <w:t xml:space="preserve"> - are the step-by-step description of the different procedures done to accomplish the objective of an activity. They consist of clear, unambiguous instructions for ethical review to ensure quality and </w:t>
      </w:r>
      <w:r w:rsidRPr="008B1BAC">
        <w:rPr>
          <w:rFonts w:ascii="Arial" w:eastAsia="Times New Roman" w:hAnsi="Arial" w:cs="Arial"/>
          <w:b/>
          <w:bCs/>
          <w:color w:val="000000"/>
          <w:kern w:val="0"/>
          <w:sz w:val="20"/>
          <w:szCs w:val="20"/>
          <w14:ligatures w14:val="none"/>
        </w:rPr>
        <w:t>consistency. </w:t>
      </w:r>
    </w:p>
    <w:p w14:paraId="31E633C9" w14:textId="77777777" w:rsidR="008B1BAC" w:rsidRPr="008B1BAC" w:rsidRDefault="008B1BAC" w:rsidP="008B1BAC">
      <w:pPr>
        <w:spacing w:after="0" w:line="240" w:lineRule="auto"/>
        <w:ind w:left="720" w:hanging="840"/>
        <w:jc w:val="both"/>
        <w:rPr>
          <w:rFonts w:ascii="Times New Roman" w:eastAsia="Times New Roman" w:hAnsi="Times New Roman" w:cs="Times New Roman"/>
          <w:kern w:val="0"/>
          <w:sz w:val="24"/>
          <w:szCs w:val="24"/>
          <w14:ligatures w14:val="none"/>
        </w:rPr>
      </w:pPr>
      <w:r w:rsidRPr="008B1BAC">
        <w:rPr>
          <w:rFonts w:ascii="Arial" w:eastAsia="Times New Roman" w:hAnsi="Arial" w:cs="Arial"/>
          <w:b/>
          <w:bCs/>
          <w:color w:val="000000"/>
          <w:kern w:val="0"/>
          <w:sz w:val="20"/>
          <w:szCs w:val="20"/>
          <w14:ligatures w14:val="none"/>
        </w:rPr>
        <w:lastRenderedPageBreak/>
        <w:t>Coding</w:t>
      </w:r>
      <w:r w:rsidRPr="008B1BAC">
        <w:rPr>
          <w:rFonts w:ascii="Arial" w:eastAsia="Times New Roman" w:hAnsi="Arial" w:cs="Arial"/>
          <w:color w:val="000000"/>
          <w:kern w:val="0"/>
          <w:sz w:val="20"/>
          <w:szCs w:val="20"/>
          <w14:ligatures w14:val="none"/>
        </w:rPr>
        <w:t xml:space="preserve"> – unique number assigned to a particular SOP that reflects its serial position among the SOPs and version number to indicate the number of times it has been revised.</w:t>
      </w:r>
    </w:p>
    <w:p w14:paraId="675D712C" w14:textId="77777777" w:rsidR="008B1BAC" w:rsidRPr="008B1BAC" w:rsidRDefault="008B1BAC" w:rsidP="008B1BAC">
      <w:pPr>
        <w:spacing w:after="0" w:line="240" w:lineRule="auto"/>
        <w:ind w:left="720"/>
        <w:jc w:val="both"/>
        <w:rPr>
          <w:rFonts w:ascii="Times New Roman" w:eastAsia="Times New Roman" w:hAnsi="Times New Roman" w:cs="Times New Roman"/>
          <w:kern w:val="0"/>
          <w:sz w:val="24"/>
          <w:szCs w:val="24"/>
          <w14:ligatures w14:val="none"/>
        </w:rPr>
      </w:pPr>
      <w:r w:rsidRPr="008B1BAC">
        <w:rPr>
          <w:rFonts w:ascii="Arial" w:eastAsia="Times New Roman" w:hAnsi="Arial" w:cs="Arial"/>
          <w:b/>
          <w:bCs/>
          <w:color w:val="000000"/>
          <w:kern w:val="0"/>
          <w:sz w:val="20"/>
          <w:szCs w:val="20"/>
          <w14:ligatures w14:val="none"/>
        </w:rPr>
        <w:t>Format</w:t>
      </w:r>
      <w:r w:rsidRPr="008B1BAC">
        <w:rPr>
          <w:rFonts w:ascii="Arial" w:eastAsia="Times New Roman" w:hAnsi="Arial" w:cs="Arial"/>
          <w:color w:val="000000"/>
          <w:kern w:val="0"/>
          <w:sz w:val="20"/>
          <w:szCs w:val="20"/>
          <w14:ligatures w14:val="none"/>
        </w:rPr>
        <w:t>- general style or layout of the document</w:t>
      </w:r>
    </w:p>
    <w:p w14:paraId="06CB85F2" w14:textId="77777777" w:rsidR="008B1BAC" w:rsidRPr="008B1BAC" w:rsidRDefault="008B1BAC" w:rsidP="008B1BAC">
      <w:pPr>
        <w:spacing w:after="0" w:line="240" w:lineRule="auto"/>
        <w:ind w:left="720"/>
        <w:jc w:val="both"/>
        <w:rPr>
          <w:rFonts w:ascii="Times New Roman" w:eastAsia="Times New Roman" w:hAnsi="Times New Roman" w:cs="Times New Roman"/>
          <w:kern w:val="0"/>
          <w:sz w:val="24"/>
          <w:szCs w:val="24"/>
          <w14:ligatures w14:val="none"/>
        </w:rPr>
      </w:pPr>
      <w:r w:rsidRPr="008B1BAC">
        <w:rPr>
          <w:rFonts w:ascii="Arial" w:eastAsia="Times New Roman" w:hAnsi="Arial" w:cs="Arial"/>
          <w:b/>
          <w:bCs/>
          <w:color w:val="000000"/>
          <w:kern w:val="0"/>
          <w:sz w:val="20"/>
          <w:szCs w:val="20"/>
          <w14:ligatures w14:val="none"/>
        </w:rPr>
        <w:t>Date of Effectivity</w:t>
      </w:r>
      <w:r w:rsidRPr="008B1BAC">
        <w:rPr>
          <w:rFonts w:ascii="Arial" w:eastAsia="Times New Roman" w:hAnsi="Arial" w:cs="Arial"/>
          <w:color w:val="000000"/>
          <w:kern w:val="0"/>
          <w:sz w:val="20"/>
          <w:szCs w:val="20"/>
          <w14:ligatures w14:val="none"/>
        </w:rPr>
        <w:t xml:space="preserve"> – date when the guidelines shall be enforced.</w:t>
      </w:r>
    </w:p>
    <w:p w14:paraId="48DE4A0A" w14:textId="77777777" w:rsidR="008B1BAC" w:rsidRPr="008B1BAC" w:rsidRDefault="008B1BAC" w:rsidP="008B1BAC">
      <w:pPr>
        <w:spacing w:after="0" w:line="240" w:lineRule="auto"/>
        <w:rPr>
          <w:rFonts w:ascii="Times New Roman" w:eastAsia="Times New Roman" w:hAnsi="Times New Roman" w:cs="Times New Roman"/>
          <w:kern w:val="0"/>
          <w:sz w:val="24"/>
          <w:szCs w:val="24"/>
          <w14:ligatures w14:val="none"/>
        </w:rPr>
      </w:pPr>
      <w:r w:rsidRPr="008B1BAC">
        <w:rPr>
          <w:rFonts w:ascii="Times New Roman" w:eastAsia="Times New Roman" w:hAnsi="Times New Roman" w:cs="Times New Roman"/>
          <w:kern w:val="0"/>
          <w:sz w:val="24"/>
          <w:szCs w:val="24"/>
          <w14:ligatures w14:val="none"/>
        </w:rPr>
        <w:br/>
      </w:r>
    </w:p>
    <w:p w14:paraId="12CB3328" w14:textId="77777777" w:rsidR="008B1BAC" w:rsidRPr="008B1BAC" w:rsidRDefault="008B1BAC" w:rsidP="008B1BAC">
      <w:pPr>
        <w:numPr>
          <w:ilvl w:val="0"/>
          <w:numId w:val="17"/>
        </w:numPr>
        <w:spacing w:after="240" w:line="240" w:lineRule="auto"/>
        <w:jc w:val="both"/>
        <w:textAlignment w:val="baseline"/>
        <w:rPr>
          <w:rFonts w:ascii="Arial" w:eastAsia="Times New Roman" w:hAnsi="Arial" w:cs="Arial"/>
          <w:b/>
          <w:bCs/>
          <w:color w:val="000000"/>
          <w:kern w:val="0"/>
          <w:sz w:val="20"/>
          <w:szCs w:val="20"/>
          <w14:ligatures w14:val="none"/>
        </w:rPr>
      </w:pPr>
      <w:r w:rsidRPr="008B1BAC">
        <w:rPr>
          <w:rFonts w:ascii="Arial" w:eastAsia="Times New Roman" w:hAnsi="Arial" w:cs="Arial"/>
          <w:b/>
          <w:bCs/>
          <w:color w:val="000000"/>
          <w:kern w:val="0"/>
          <w:sz w:val="20"/>
          <w:szCs w:val="20"/>
          <w14:ligatures w14:val="none"/>
        </w:rPr>
        <w:t>Forms</w:t>
      </w:r>
    </w:p>
    <w:p w14:paraId="187650FD" w14:textId="77777777" w:rsidR="008B1BAC" w:rsidRPr="008B1BAC" w:rsidRDefault="008B1BAC" w:rsidP="008B1BAC">
      <w:pPr>
        <w:spacing w:after="0" w:line="240" w:lineRule="auto"/>
        <w:jc w:val="both"/>
        <w:rPr>
          <w:rFonts w:ascii="Times New Roman" w:eastAsia="Times New Roman" w:hAnsi="Times New Roman" w:cs="Times New Roman"/>
          <w:kern w:val="0"/>
          <w:sz w:val="24"/>
          <w:szCs w:val="24"/>
          <w14:ligatures w14:val="none"/>
        </w:rPr>
      </w:pPr>
      <w:r w:rsidRPr="008B1BAC">
        <w:rPr>
          <w:rFonts w:ascii="Arial" w:eastAsia="Times New Roman" w:hAnsi="Arial" w:cs="Arial"/>
          <w:color w:val="000000"/>
          <w:kern w:val="0"/>
          <w:sz w:val="20"/>
          <w:szCs w:val="20"/>
          <w14:ligatures w14:val="none"/>
        </w:rPr>
        <w:t>This SOP shall utilize the following forms: </w:t>
      </w:r>
    </w:p>
    <w:p w14:paraId="0E0DAA04" w14:textId="77777777" w:rsidR="008B1BAC" w:rsidRPr="008B1BAC" w:rsidRDefault="008B1BAC" w:rsidP="008B1BAC">
      <w:pPr>
        <w:numPr>
          <w:ilvl w:val="0"/>
          <w:numId w:val="18"/>
        </w:numPr>
        <w:spacing w:after="0" w:line="240" w:lineRule="auto"/>
        <w:ind w:left="1080"/>
        <w:jc w:val="both"/>
        <w:textAlignment w:val="baseline"/>
        <w:rPr>
          <w:rFonts w:ascii="Arial" w:eastAsia="Times New Roman" w:hAnsi="Arial" w:cs="Arial"/>
          <w:color w:val="000000"/>
          <w:kern w:val="0"/>
          <w:sz w:val="20"/>
          <w:szCs w:val="20"/>
          <w14:ligatures w14:val="none"/>
        </w:rPr>
      </w:pPr>
      <w:r w:rsidRPr="008B1BAC">
        <w:rPr>
          <w:rFonts w:ascii="Arial" w:eastAsia="Times New Roman" w:hAnsi="Arial" w:cs="Arial"/>
          <w:color w:val="000000"/>
          <w:kern w:val="0"/>
          <w:sz w:val="20"/>
          <w:szCs w:val="20"/>
          <w14:ligatures w14:val="none"/>
        </w:rPr>
        <w:t>Form ___ Request for Creation/Revision of an SOP</w:t>
      </w:r>
    </w:p>
    <w:p w14:paraId="3D402675" w14:textId="77777777" w:rsidR="008B1BAC" w:rsidRPr="008B1BAC" w:rsidRDefault="008B1BAC" w:rsidP="008B1BAC">
      <w:pPr>
        <w:spacing w:after="0" w:line="240" w:lineRule="auto"/>
        <w:rPr>
          <w:rFonts w:ascii="Times New Roman" w:eastAsia="Times New Roman" w:hAnsi="Times New Roman" w:cs="Times New Roman"/>
          <w:kern w:val="0"/>
          <w:sz w:val="24"/>
          <w:szCs w:val="24"/>
          <w14:ligatures w14:val="none"/>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934"/>
        <w:gridCol w:w="3856"/>
        <w:gridCol w:w="2432"/>
      </w:tblGrid>
      <w:tr w:rsidR="008B1BAC" w:rsidRPr="008B1BAC" w14:paraId="5FF150C6" w14:textId="77777777" w:rsidTr="008B1BAC">
        <w:trPr>
          <w:trHeight w:val="389"/>
          <w:jc w:val="center"/>
        </w:trPr>
        <w:tc>
          <w:tcPr>
            <w:tcW w:w="0" w:type="auto"/>
            <w:vMerge w:val="restart"/>
            <w:tcBorders>
              <w:top w:val="single" w:sz="4" w:space="0" w:color="FFFFFF"/>
              <w:left w:val="single" w:sz="4" w:space="0" w:color="FFFFFF"/>
              <w:bottom w:val="single" w:sz="4" w:space="0" w:color="FFFFFF"/>
              <w:right w:val="single" w:sz="4" w:space="0" w:color="FFFFFF"/>
            </w:tcBorders>
            <w:tcMar>
              <w:top w:w="80" w:type="dxa"/>
              <w:left w:w="80" w:type="dxa"/>
              <w:bottom w:w="80" w:type="dxa"/>
              <w:right w:w="80" w:type="dxa"/>
            </w:tcMar>
            <w:vAlign w:val="center"/>
            <w:hideMark/>
          </w:tcPr>
          <w:p w14:paraId="61102986" w14:textId="77777777" w:rsidR="008B1BAC" w:rsidRPr="008B1BAC" w:rsidRDefault="008B1BAC" w:rsidP="008B1BAC">
            <w:pPr>
              <w:spacing w:after="240" w:line="240" w:lineRule="auto"/>
              <w:rPr>
                <w:rFonts w:ascii="Times New Roman" w:eastAsia="Times New Roman" w:hAnsi="Times New Roman" w:cs="Times New Roman"/>
                <w:kern w:val="0"/>
                <w:sz w:val="24"/>
                <w:szCs w:val="24"/>
                <w14:ligatures w14:val="none"/>
              </w:rPr>
            </w:pPr>
          </w:p>
          <w:p w14:paraId="4415DD69" w14:textId="77777777" w:rsidR="008B1BAC" w:rsidRPr="008B1BAC" w:rsidRDefault="008B1BAC" w:rsidP="008B1BAC">
            <w:pPr>
              <w:spacing w:after="0" w:line="240" w:lineRule="auto"/>
              <w:jc w:val="center"/>
              <w:rPr>
                <w:rFonts w:ascii="Times New Roman" w:eastAsia="Times New Roman" w:hAnsi="Times New Roman" w:cs="Times New Roman"/>
                <w:kern w:val="0"/>
                <w:sz w:val="24"/>
                <w:szCs w:val="24"/>
                <w14:ligatures w14:val="none"/>
              </w:rPr>
            </w:pPr>
            <w:r w:rsidRPr="008B1BAC">
              <w:rPr>
                <w:rFonts w:ascii="Arial" w:eastAsia="Times New Roman" w:hAnsi="Arial" w:cs="Arial"/>
                <w:color w:val="000000"/>
                <w:kern w:val="0"/>
                <w:sz w:val="20"/>
                <w:szCs w:val="20"/>
                <w14:ligatures w14:val="none"/>
              </w:rPr>
              <w:t> </w:t>
            </w:r>
            <w:r w:rsidRPr="008B1BAC">
              <w:rPr>
                <w:rFonts w:ascii="Arial" w:eastAsia="Times New Roman" w:hAnsi="Arial" w:cs="Arial"/>
                <w:color w:val="000000"/>
                <w:kern w:val="0"/>
                <w:sz w:val="20"/>
                <w:szCs w:val="20"/>
                <w14:ligatures w14:val="none"/>
              </w:rPr>
              <w:tab/>
            </w:r>
          </w:p>
          <w:p w14:paraId="15DBD5EC" w14:textId="77777777" w:rsidR="008B1BAC" w:rsidRPr="008B1BAC" w:rsidRDefault="008B1BAC" w:rsidP="008B1BAC">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FFFFFF"/>
              <w:left w:val="single" w:sz="4" w:space="0" w:color="FFFFFF"/>
              <w:bottom w:val="single" w:sz="4" w:space="0" w:color="FFFFFF"/>
              <w:right w:val="single" w:sz="4" w:space="0" w:color="FFFFFF"/>
            </w:tcBorders>
            <w:tcMar>
              <w:top w:w="80" w:type="dxa"/>
              <w:left w:w="80" w:type="dxa"/>
              <w:bottom w:w="80" w:type="dxa"/>
              <w:right w:w="80" w:type="dxa"/>
            </w:tcMar>
            <w:vAlign w:val="center"/>
            <w:hideMark/>
          </w:tcPr>
          <w:p w14:paraId="697A242C" w14:textId="77777777" w:rsidR="00995DF4" w:rsidRPr="00995DF4" w:rsidRDefault="00995DF4" w:rsidP="00995DF4">
            <w:pPr>
              <w:spacing w:after="0" w:line="273" w:lineRule="auto"/>
              <w:jc w:val="center"/>
              <w:rPr>
                <w:rFonts w:ascii="Trebuchet MS" w:eastAsia="Arial Unicode MS" w:hAnsi="Trebuchet MS" w:cs="Arial Unicode MS"/>
                <w:b/>
                <w:bCs/>
                <w:color w:val="000000"/>
                <w:kern w:val="0"/>
                <w:sz w:val="16"/>
                <w:szCs w:val="16"/>
                <w:lang w:val="en-PH" w:eastAsia="en-PH"/>
                <w14:ligatures w14:val="none"/>
              </w:rPr>
            </w:pPr>
            <w:r w:rsidRPr="00995DF4">
              <w:rPr>
                <w:rFonts w:ascii="Trebuchet MS" w:eastAsia="Arial Unicode MS" w:hAnsi="Trebuchet MS" w:cs="Arial Unicode MS"/>
                <w:b/>
                <w:bCs/>
                <w:color w:val="000000"/>
                <w:kern w:val="0"/>
                <w:sz w:val="16"/>
                <w:szCs w:val="16"/>
                <w:lang w:val="en-PH" w:eastAsia="en-PH"/>
                <w14:ligatures w14:val="none"/>
              </w:rPr>
              <w:t>ISABELA STATE UNIVERSITY</w:t>
            </w:r>
          </w:p>
          <w:p w14:paraId="0DCA9125" w14:textId="77777777" w:rsidR="00995DF4" w:rsidRPr="00995DF4" w:rsidRDefault="00995DF4" w:rsidP="00995DF4">
            <w:pPr>
              <w:spacing w:after="0" w:line="240" w:lineRule="auto"/>
              <w:ind w:left="10"/>
              <w:jc w:val="center"/>
              <w:rPr>
                <w:rFonts w:ascii="Trebuchet MS" w:eastAsia="Arial Unicode MS" w:hAnsi="Trebuchet MS" w:cs="Arial Unicode MS"/>
                <w:b/>
                <w:bCs/>
                <w:color w:val="000000"/>
                <w:kern w:val="0"/>
                <w:sz w:val="16"/>
                <w:szCs w:val="16"/>
                <w:lang w:val="en-PH" w:eastAsia="en-PH"/>
                <w14:ligatures w14:val="none"/>
              </w:rPr>
            </w:pPr>
            <w:r w:rsidRPr="00995DF4">
              <w:rPr>
                <w:rFonts w:ascii="Trebuchet MS" w:eastAsia="Arial Unicode MS" w:hAnsi="Trebuchet MS" w:cs="Arial Unicode MS"/>
                <w:b/>
                <w:bCs/>
                <w:color w:val="000000"/>
                <w:kern w:val="0"/>
                <w:sz w:val="16"/>
                <w:szCs w:val="16"/>
                <w:lang w:val="en-PH" w:eastAsia="en-PH"/>
                <w14:ligatures w14:val="none"/>
              </w:rPr>
              <w:t>Institutional Ethics Review Board</w:t>
            </w:r>
          </w:p>
          <w:p w14:paraId="144F8DFE" w14:textId="2F2EE4CD" w:rsidR="008B1BAC" w:rsidRPr="008B1BAC" w:rsidRDefault="00995DF4" w:rsidP="00995DF4">
            <w:pPr>
              <w:spacing w:after="0" w:line="240" w:lineRule="auto"/>
              <w:jc w:val="center"/>
              <w:rPr>
                <w:rFonts w:ascii="Times New Roman" w:eastAsia="Times New Roman" w:hAnsi="Times New Roman" w:cs="Times New Roman"/>
                <w:kern w:val="0"/>
                <w:sz w:val="24"/>
                <w:szCs w:val="24"/>
                <w14:ligatures w14:val="none"/>
              </w:rPr>
            </w:pPr>
            <w:r w:rsidRPr="00995DF4">
              <w:rPr>
                <w:rFonts w:ascii="Trebuchet MS" w:eastAsia="Arial Unicode MS" w:hAnsi="Trebuchet MS" w:cs="Arial Unicode MS"/>
                <w:b/>
                <w:bCs/>
                <w:color w:val="000000"/>
                <w:kern w:val="0"/>
                <w:sz w:val="16"/>
                <w:szCs w:val="16"/>
                <w:lang w:val="en-PH" w:eastAsia="en-PH"/>
                <w14:ligatures w14:val="none"/>
              </w:rPr>
              <w:t>(ISU-IREB</w:t>
            </w:r>
            <w:r>
              <w:rPr>
                <w:rFonts w:ascii="Trebuchet MS" w:eastAsia="Arial Unicode MS" w:hAnsi="Trebuchet MS" w:cs="Arial Unicode MS"/>
                <w:b/>
                <w:bCs/>
                <w:color w:val="000000"/>
                <w:kern w:val="0"/>
                <w:sz w:val="20"/>
                <w:szCs w:val="20"/>
                <w:lang w:val="en-PH" w:eastAsia="en-PH"/>
                <w14:ligatures w14:val="none"/>
              </w:rPr>
              <w:t>)</w:t>
            </w:r>
          </w:p>
        </w:tc>
        <w:tc>
          <w:tcPr>
            <w:tcW w:w="0" w:type="auto"/>
            <w:vMerge w:val="restart"/>
            <w:tcBorders>
              <w:top w:val="single" w:sz="4" w:space="0" w:color="FFFFFF"/>
              <w:left w:val="single" w:sz="4" w:space="0" w:color="FFFFFF"/>
              <w:bottom w:val="single" w:sz="4" w:space="0" w:color="FFFFFF"/>
              <w:right w:val="single" w:sz="4" w:space="0" w:color="FFFFFF"/>
            </w:tcBorders>
            <w:tcMar>
              <w:top w:w="0" w:type="dxa"/>
              <w:left w:w="115" w:type="dxa"/>
              <w:bottom w:w="0" w:type="dxa"/>
              <w:right w:w="115" w:type="dxa"/>
            </w:tcMar>
            <w:hideMark/>
          </w:tcPr>
          <w:p w14:paraId="4B06F2DC" w14:textId="77777777" w:rsidR="008B1BAC" w:rsidRPr="008B1BAC" w:rsidRDefault="008B1BAC" w:rsidP="008B1BAC">
            <w:pPr>
              <w:spacing w:after="0" w:line="240" w:lineRule="auto"/>
              <w:rPr>
                <w:rFonts w:ascii="Times New Roman" w:eastAsia="Times New Roman" w:hAnsi="Times New Roman" w:cs="Times New Roman"/>
                <w:kern w:val="0"/>
                <w:sz w:val="24"/>
                <w:szCs w:val="24"/>
                <w14:ligatures w14:val="none"/>
              </w:rPr>
            </w:pPr>
            <w:r w:rsidRPr="008B1BAC">
              <w:rPr>
                <w:rFonts w:ascii="Arial" w:eastAsia="Times New Roman" w:hAnsi="Arial" w:cs="Arial"/>
                <w:b/>
                <w:bCs/>
                <w:color w:val="000000"/>
                <w:kern w:val="0"/>
                <w:sz w:val="12"/>
                <w:szCs w:val="12"/>
                <w14:ligatures w14:val="none"/>
              </w:rPr>
              <w:t>For New SOP </w:t>
            </w:r>
          </w:p>
          <w:p w14:paraId="649FB47E" w14:textId="77777777" w:rsidR="008B1BAC" w:rsidRPr="008B1BAC" w:rsidRDefault="008B1BAC" w:rsidP="008B1BAC">
            <w:pPr>
              <w:spacing w:after="0" w:line="240" w:lineRule="auto"/>
              <w:rPr>
                <w:rFonts w:ascii="Times New Roman" w:eastAsia="Times New Roman" w:hAnsi="Times New Roman" w:cs="Times New Roman"/>
                <w:kern w:val="0"/>
                <w:sz w:val="24"/>
                <w:szCs w:val="24"/>
                <w14:ligatures w14:val="none"/>
              </w:rPr>
            </w:pPr>
            <w:r w:rsidRPr="008B1BAC">
              <w:rPr>
                <w:rFonts w:ascii="Arial" w:eastAsia="Times New Roman" w:hAnsi="Arial" w:cs="Arial"/>
                <w:color w:val="000000"/>
                <w:kern w:val="0"/>
                <w:sz w:val="12"/>
                <w:szCs w:val="12"/>
                <w14:ligatures w14:val="none"/>
              </w:rPr>
              <w:t xml:space="preserve">Date of Creation of </w:t>
            </w:r>
            <w:proofErr w:type="gramStart"/>
            <w:r w:rsidRPr="008B1BAC">
              <w:rPr>
                <w:rFonts w:ascii="Arial" w:eastAsia="Times New Roman" w:hAnsi="Arial" w:cs="Arial"/>
                <w:color w:val="000000"/>
                <w:kern w:val="0"/>
                <w:sz w:val="12"/>
                <w:szCs w:val="12"/>
                <w14:ligatures w14:val="none"/>
              </w:rPr>
              <w:t>SOP:_</w:t>
            </w:r>
            <w:proofErr w:type="gramEnd"/>
            <w:r w:rsidRPr="008B1BAC">
              <w:rPr>
                <w:rFonts w:ascii="Arial" w:eastAsia="Times New Roman" w:hAnsi="Arial" w:cs="Arial"/>
                <w:color w:val="000000"/>
                <w:kern w:val="0"/>
                <w:sz w:val="12"/>
                <w:szCs w:val="12"/>
                <w14:ligatures w14:val="none"/>
              </w:rPr>
              <w:t>__________</w:t>
            </w:r>
          </w:p>
          <w:p w14:paraId="5DDC260E" w14:textId="77777777" w:rsidR="008B1BAC" w:rsidRPr="008B1BAC" w:rsidRDefault="008B1BAC" w:rsidP="008B1BAC">
            <w:pPr>
              <w:spacing w:after="0" w:line="240" w:lineRule="auto"/>
              <w:rPr>
                <w:rFonts w:ascii="Times New Roman" w:eastAsia="Times New Roman" w:hAnsi="Times New Roman" w:cs="Times New Roman"/>
                <w:kern w:val="0"/>
                <w:sz w:val="24"/>
                <w:szCs w:val="24"/>
                <w14:ligatures w14:val="none"/>
              </w:rPr>
            </w:pPr>
          </w:p>
          <w:p w14:paraId="61ACD095" w14:textId="77777777" w:rsidR="008B1BAC" w:rsidRPr="008B1BAC" w:rsidRDefault="008B1BAC" w:rsidP="008B1BAC">
            <w:pPr>
              <w:spacing w:after="0" w:line="240" w:lineRule="auto"/>
              <w:rPr>
                <w:rFonts w:ascii="Times New Roman" w:eastAsia="Times New Roman" w:hAnsi="Times New Roman" w:cs="Times New Roman"/>
                <w:kern w:val="0"/>
                <w:sz w:val="24"/>
                <w:szCs w:val="24"/>
                <w14:ligatures w14:val="none"/>
              </w:rPr>
            </w:pPr>
            <w:r w:rsidRPr="008B1BAC">
              <w:rPr>
                <w:rFonts w:ascii="Arial" w:eastAsia="Times New Roman" w:hAnsi="Arial" w:cs="Arial"/>
                <w:b/>
                <w:bCs/>
                <w:color w:val="000000"/>
                <w:kern w:val="0"/>
                <w:sz w:val="12"/>
                <w:szCs w:val="12"/>
                <w14:ligatures w14:val="none"/>
              </w:rPr>
              <w:t>For SOP Revision </w:t>
            </w:r>
          </w:p>
          <w:p w14:paraId="3DCADABE" w14:textId="77777777" w:rsidR="008B1BAC" w:rsidRPr="008B1BAC" w:rsidRDefault="008B1BAC" w:rsidP="008B1BAC">
            <w:pPr>
              <w:spacing w:after="0" w:line="240" w:lineRule="auto"/>
              <w:rPr>
                <w:rFonts w:ascii="Times New Roman" w:eastAsia="Times New Roman" w:hAnsi="Times New Roman" w:cs="Times New Roman"/>
                <w:kern w:val="0"/>
                <w:sz w:val="24"/>
                <w:szCs w:val="24"/>
                <w14:ligatures w14:val="none"/>
              </w:rPr>
            </w:pPr>
            <w:r w:rsidRPr="008B1BAC">
              <w:rPr>
                <w:rFonts w:ascii="Arial" w:eastAsia="Times New Roman" w:hAnsi="Arial" w:cs="Arial"/>
                <w:color w:val="000000"/>
                <w:kern w:val="0"/>
                <w:sz w:val="12"/>
                <w:szCs w:val="12"/>
                <w14:ligatures w14:val="none"/>
              </w:rPr>
              <w:t xml:space="preserve">Change Control </w:t>
            </w:r>
            <w:proofErr w:type="gramStart"/>
            <w:r w:rsidRPr="008B1BAC">
              <w:rPr>
                <w:rFonts w:ascii="Arial" w:eastAsia="Times New Roman" w:hAnsi="Arial" w:cs="Arial"/>
                <w:color w:val="000000"/>
                <w:kern w:val="0"/>
                <w:sz w:val="12"/>
                <w:szCs w:val="12"/>
                <w14:ligatures w14:val="none"/>
              </w:rPr>
              <w:t>No:_</w:t>
            </w:r>
            <w:proofErr w:type="gramEnd"/>
            <w:r w:rsidRPr="008B1BAC">
              <w:rPr>
                <w:rFonts w:ascii="Arial" w:eastAsia="Times New Roman" w:hAnsi="Arial" w:cs="Arial"/>
                <w:color w:val="000000"/>
                <w:kern w:val="0"/>
                <w:sz w:val="12"/>
                <w:szCs w:val="12"/>
                <w14:ligatures w14:val="none"/>
              </w:rPr>
              <w:t>_____________</w:t>
            </w:r>
          </w:p>
          <w:p w14:paraId="2A36731B" w14:textId="77777777" w:rsidR="008B1BAC" w:rsidRPr="008B1BAC" w:rsidRDefault="008B1BAC" w:rsidP="008B1BAC">
            <w:pPr>
              <w:spacing w:after="0" w:line="240" w:lineRule="auto"/>
              <w:rPr>
                <w:rFonts w:ascii="Times New Roman" w:eastAsia="Times New Roman" w:hAnsi="Times New Roman" w:cs="Times New Roman"/>
                <w:kern w:val="0"/>
                <w:sz w:val="24"/>
                <w:szCs w:val="24"/>
                <w14:ligatures w14:val="none"/>
              </w:rPr>
            </w:pPr>
            <w:r w:rsidRPr="008B1BAC">
              <w:rPr>
                <w:rFonts w:ascii="Arial" w:eastAsia="Times New Roman" w:hAnsi="Arial" w:cs="Arial"/>
                <w:color w:val="000000"/>
                <w:kern w:val="0"/>
                <w:sz w:val="12"/>
                <w:szCs w:val="12"/>
                <w14:ligatures w14:val="none"/>
              </w:rPr>
              <w:t>SOP Number: __________________</w:t>
            </w:r>
          </w:p>
          <w:p w14:paraId="05EAA29C" w14:textId="77777777" w:rsidR="008B1BAC" w:rsidRPr="008B1BAC" w:rsidRDefault="008B1BAC" w:rsidP="008B1BAC">
            <w:pPr>
              <w:spacing w:after="0" w:line="240" w:lineRule="auto"/>
              <w:rPr>
                <w:rFonts w:ascii="Times New Roman" w:eastAsia="Times New Roman" w:hAnsi="Times New Roman" w:cs="Times New Roman"/>
                <w:kern w:val="0"/>
                <w:sz w:val="24"/>
                <w:szCs w:val="24"/>
                <w14:ligatures w14:val="none"/>
              </w:rPr>
            </w:pPr>
            <w:r w:rsidRPr="008B1BAC">
              <w:rPr>
                <w:rFonts w:ascii="Arial" w:eastAsia="Times New Roman" w:hAnsi="Arial" w:cs="Arial"/>
                <w:color w:val="000000"/>
                <w:kern w:val="0"/>
                <w:sz w:val="12"/>
                <w:szCs w:val="12"/>
                <w14:ligatures w14:val="none"/>
              </w:rPr>
              <w:t xml:space="preserve">Date of Previous </w:t>
            </w:r>
            <w:proofErr w:type="gramStart"/>
            <w:r w:rsidRPr="008B1BAC">
              <w:rPr>
                <w:rFonts w:ascii="Arial" w:eastAsia="Times New Roman" w:hAnsi="Arial" w:cs="Arial"/>
                <w:color w:val="000000"/>
                <w:kern w:val="0"/>
                <w:sz w:val="12"/>
                <w:szCs w:val="12"/>
                <w14:ligatures w14:val="none"/>
              </w:rPr>
              <w:t>Revision:_</w:t>
            </w:r>
            <w:proofErr w:type="gramEnd"/>
            <w:r w:rsidRPr="008B1BAC">
              <w:rPr>
                <w:rFonts w:ascii="Arial" w:eastAsia="Times New Roman" w:hAnsi="Arial" w:cs="Arial"/>
                <w:color w:val="000000"/>
                <w:kern w:val="0"/>
                <w:sz w:val="12"/>
                <w:szCs w:val="12"/>
                <w14:ligatures w14:val="none"/>
              </w:rPr>
              <w:t>________</w:t>
            </w:r>
          </w:p>
          <w:p w14:paraId="156CFF4F" w14:textId="77777777" w:rsidR="008B1BAC" w:rsidRPr="008B1BAC" w:rsidRDefault="008B1BAC" w:rsidP="008B1BAC">
            <w:pPr>
              <w:spacing w:after="0" w:line="240" w:lineRule="auto"/>
              <w:rPr>
                <w:rFonts w:ascii="Times New Roman" w:eastAsia="Times New Roman" w:hAnsi="Times New Roman" w:cs="Times New Roman"/>
                <w:kern w:val="0"/>
                <w:sz w:val="24"/>
                <w:szCs w:val="24"/>
                <w14:ligatures w14:val="none"/>
              </w:rPr>
            </w:pPr>
            <w:r w:rsidRPr="008B1BAC">
              <w:rPr>
                <w:rFonts w:ascii="Arial" w:eastAsia="Times New Roman" w:hAnsi="Arial" w:cs="Arial"/>
                <w:color w:val="000000"/>
                <w:kern w:val="0"/>
                <w:sz w:val="12"/>
                <w:szCs w:val="12"/>
                <w14:ligatures w14:val="none"/>
              </w:rPr>
              <w:t xml:space="preserve">Revision </w:t>
            </w:r>
            <w:proofErr w:type="gramStart"/>
            <w:r w:rsidRPr="008B1BAC">
              <w:rPr>
                <w:rFonts w:ascii="Arial" w:eastAsia="Times New Roman" w:hAnsi="Arial" w:cs="Arial"/>
                <w:color w:val="000000"/>
                <w:kern w:val="0"/>
                <w:sz w:val="12"/>
                <w:szCs w:val="12"/>
                <w14:ligatures w14:val="none"/>
              </w:rPr>
              <w:t>Number :</w:t>
            </w:r>
            <w:proofErr w:type="gramEnd"/>
            <w:r w:rsidRPr="008B1BAC">
              <w:rPr>
                <w:rFonts w:ascii="Arial" w:eastAsia="Times New Roman" w:hAnsi="Arial" w:cs="Arial"/>
                <w:color w:val="000000"/>
                <w:kern w:val="0"/>
                <w:sz w:val="12"/>
                <w:szCs w:val="12"/>
                <w14:ligatures w14:val="none"/>
              </w:rPr>
              <w:t xml:space="preserve"> _______________</w:t>
            </w:r>
          </w:p>
          <w:p w14:paraId="118B3BDD" w14:textId="77777777" w:rsidR="008B1BAC" w:rsidRPr="008B1BAC" w:rsidRDefault="008B1BAC" w:rsidP="008B1BAC">
            <w:pPr>
              <w:spacing w:after="0" w:line="240" w:lineRule="auto"/>
              <w:rPr>
                <w:rFonts w:ascii="Times New Roman" w:eastAsia="Times New Roman" w:hAnsi="Times New Roman" w:cs="Times New Roman"/>
                <w:kern w:val="0"/>
                <w:sz w:val="24"/>
                <w:szCs w:val="24"/>
                <w14:ligatures w14:val="none"/>
              </w:rPr>
            </w:pPr>
            <w:r w:rsidRPr="008B1BAC">
              <w:rPr>
                <w:rFonts w:ascii="Arial" w:eastAsia="Times New Roman" w:hAnsi="Arial" w:cs="Arial"/>
                <w:color w:val="000000"/>
                <w:kern w:val="0"/>
                <w:sz w:val="12"/>
                <w:szCs w:val="12"/>
                <w14:ligatures w14:val="none"/>
              </w:rPr>
              <w:t xml:space="preserve">Date of New </w:t>
            </w:r>
            <w:proofErr w:type="gramStart"/>
            <w:r w:rsidRPr="008B1BAC">
              <w:rPr>
                <w:rFonts w:ascii="Arial" w:eastAsia="Times New Roman" w:hAnsi="Arial" w:cs="Arial"/>
                <w:color w:val="000000"/>
                <w:kern w:val="0"/>
                <w:sz w:val="12"/>
                <w:szCs w:val="12"/>
                <w14:ligatures w14:val="none"/>
              </w:rPr>
              <w:t>Revision:_</w:t>
            </w:r>
            <w:proofErr w:type="gramEnd"/>
            <w:r w:rsidRPr="008B1BAC">
              <w:rPr>
                <w:rFonts w:ascii="Arial" w:eastAsia="Times New Roman" w:hAnsi="Arial" w:cs="Arial"/>
                <w:color w:val="000000"/>
                <w:kern w:val="0"/>
                <w:sz w:val="12"/>
                <w:szCs w:val="12"/>
                <w14:ligatures w14:val="none"/>
              </w:rPr>
              <w:t>___________</w:t>
            </w:r>
          </w:p>
          <w:p w14:paraId="25844FAC" w14:textId="77777777" w:rsidR="008B1BAC" w:rsidRPr="008B1BAC" w:rsidRDefault="008B1BAC" w:rsidP="008B1BAC">
            <w:pPr>
              <w:spacing w:after="0" w:line="240" w:lineRule="auto"/>
              <w:rPr>
                <w:rFonts w:ascii="Times New Roman" w:eastAsia="Times New Roman" w:hAnsi="Times New Roman" w:cs="Times New Roman"/>
                <w:kern w:val="0"/>
                <w:sz w:val="24"/>
                <w:szCs w:val="24"/>
                <w14:ligatures w14:val="none"/>
              </w:rPr>
            </w:pPr>
            <w:r w:rsidRPr="008B1BAC">
              <w:rPr>
                <w:rFonts w:ascii="Arial" w:eastAsia="Times New Roman" w:hAnsi="Arial" w:cs="Arial"/>
                <w:color w:val="000000"/>
                <w:kern w:val="0"/>
                <w:sz w:val="12"/>
                <w:szCs w:val="12"/>
                <w14:ligatures w14:val="none"/>
              </w:rPr>
              <w:t>Revision Number: </w:t>
            </w:r>
          </w:p>
        </w:tc>
      </w:tr>
      <w:tr w:rsidR="008B1BAC" w:rsidRPr="008B1BAC" w14:paraId="07632011" w14:textId="77777777" w:rsidTr="008B1BAC">
        <w:trPr>
          <w:trHeight w:val="38"/>
          <w:jc w:val="center"/>
        </w:trPr>
        <w:tc>
          <w:tcPr>
            <w:tcW w:w="0" w:type="auto"/>
            <w:vMerge/>
            <w:tcBorders>
              <w:top w:val="single" w:sz="4" w:space="0" w:color="FFFFFF"/>
              <w:left w:val="single" w:sz="4" w:space="0" w:color="FFFFFF"/>
              <w:bottom w:val="single" w:sz="4" w:space="0" w:color="FFFFFF"/>
              <w:right w:val="single" w:sz="4" w:space="0" w:color="FFFFFF"/>
            </w:tcBorders>
            <w:vAlign w:val="center"/>
            <w:hideMark/>
          </w:tcPr>
          <w:p w14:paraId="47B4AD39" w14:textId="77777777" w:rsidR="008B1BAC" w:rsidRPr="008B1BAC" w:rsidRDefault="008B1BAC" w:rsidP="008B1BAC">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FFFFFF"/>
              <w:left w:val="single" w:sz="4" w:space="0" w:color="FFFFFF"/>
              <w:bottom w:val="single" w:sz="4" w:space="0" w:color="FFFFFF"/>
              <w:right w:val="single" w:sz="4" w:space="0" w:color="FFFFFF"/>
            </w:tcBorders>
            <w:tcMar>
              <w:top w:w="80" w:type="dxa"/>
              <w:left w:w="80" w:type="dxa"/>
              <w:bottom w:w="80" w:type="dxa"/>
              <w:right w:w="80" w:type="dxa"/>
            </w:tcMar>
            <w:vAlign w:val="center"/>
            <w:hideMark/>
          </w:tcPr>
          <w:p w14:paraId="79662FC2" w14:textId="77777777" w:rsidR="008B1BAC" w:rsidRPr="008B1BAC" w:rsidRDefault="008B1BAC" w:rsidP="008B1BAC">
            <w:pPr>
              <w:spacing w:after="0" w:line="240" w:lineRule="auto"/>
              <w:jc w:val="center"/>
              <w:rPr>
                <w:rFonts w:ascii="Times New Roman" w:eastAsia="Times New Roman" w:hAnsi="Times New Roman" w:cs="Times New Roman"/>
                <w:kern w:val="0"/>
                <w:sz w:val="24"/>
                <w:szCs w:val="24"/>
                <w14:ligatures w14:val="none"/>
              </w:rPr>
            </w:pPr>
            <w:r w:rsidRPr="008B1BAC">
              <w:rPr>
                <w:rFonts w:ascii="Arial" w:eastAsia="Times New Roman" w:hAnsi="Arial" w:cs="Arial"/>
                <w:b/>
                <w:bCs/>
                <w:color w:val="000000"/>
                <w:kern w:val="0"/>
                <w:sz w:val="16"/>
                <w:szCs w:val="16"/>
                <w14:ligatures w14:val="none"/>
              </w:rPr>
              <w:t>Request for Creation / Revision of an SOP</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14:paraId="60430D53" w14:textId="77777777" w:rsidR="008B1BAC" w:rsidRPr="008B1BAC" w:rsidRDefault="008B1BAC" w:rsidP="008B1BAC">
            <w:pPr>
              <w:spacing w:after="0" w:line="240" w:lineRule="auto"/>
              <w:rPr>
                <w:rFonts w:ascii="Times New Roman" w:eastAsia="Times New Roman" w:hAnsi="Times New Roman" w:cs="Times New Roman"/>
                <w:kern w:val="0"/>
                <w:sz w:val="24"/>
                <w:szCs w:val="24"/>
                <w14:ligatures w14:val="none"/>
              </w:rPr>
            </w:pPr>
          </w:p>
        </w:tc>
      </w:tr>
      <w:tr w:rsidR="008B1BAC" w:rsidRPr="008B1BAC" w14:paraId="2DFE8B99" w14:textId="77777777" w:rsidTr="008B1BAC">
        <w:trPr>
          <w:trHeight w:val="308"/>
          <w:jc w:val="center"/>
        </w:trPr>
        <w:tc>
          <w:tcPr>
            <w:tcW w:w="0" w:type="auto"/>
            <w:vMerge/>
            <w:tcBorders>
              <w:top w:val="single" w:sz="4" w:space="0" w:color="FFFFFF"/>
              <w:left w:val="single" w:sz="4" w:space="0" w:color="FFFFFF"/>
              <w:bottom w:val="single" w:sz="4" w:space="0" w:color="FFFFFF"/>
              <w:right w:val="single" w:sz="4" w:space="0" w:color="FFFFFF"/>
            </w:tcBorders>
            <w:vAlign w:val="center"/>
            <w:hideMark/>
          </w:tcPr>
          <w:p w14:paraId="00D1E9C5" w14:textId="77777777" w:rsidR="008B1BAC" w:rsidRPr="008B1BAC" w:rsidRDefault="008B1BAC" w:rsidP="008B1BAC">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FFFFFF"/>
              <w:left w:val="single" w:sz="4" w:space="0" w:color="FFFFFF"/>
              <w:bottom w:val="single" w:sz="4" w:space="0" w:color="FFFFFF"/>
              <w:right w:val="single" w:sz="4" w:space="0" w:color="FFFFFF"/>
            </w:tcBorders>
            <w:tcMar>
              <w:top w:w="80" w:type="dxa"/>
              <w:left w:w="80" w:type="dxa"/>
              <w:bottom w:w="80" w:type="dxa"/>
              <w:right w:w="80" w:type="dxa"/>
            </w:tcMar>
            <w:vAlign w:val="center"/>
            <w:hideMark/>
          </w:tcPr>
          <w:p w14:paraId="1001E9E2" w14:textId="77777777" w:rsidR="008B1BAC" w:rsidRPr="008B1BAC" w:rsidRDefault="008B1BAC" w:rsidP="008B1BAC">
            <w:pPr>
              <w:spacing w:after="0" w:line="240" w:lineRule="auto"/>
              <w:ind w:left="-81" w:hanging="352"/>
              <w:jc w:val="both"/>
              <w:rPr>
                <w:rFonts w:ascii="Times New Roman" w:eastAsia="Times New Roman" w:hAnsi="Times New Roman" w:cs="Times New Roman"/>
                <w:kern w:val="0"/>
                <w:sz w:val="24"/>
                <w:szCs w:val="24"/>
                <w14:ligatures w14:val="none"/>
              </w:rPr>
            </w:pPr>
            <w:r w:rsidRPr="008B1BAC">
              <w:rPr>
                <w:rFonts w:ascii="Trebuchet MS" w:eastAsia="Times New Roman" w:hAnsi="Trebuchet MS" w:cs="Times New Roman"/>
                <w:b/>
                <w:bCs/>
                <w:color w:val="000000"/>
                <w:kern w:val="0"/>
                <w:sz w:val="12"/>
                <w:szCs w:val="12"/>
                <w14:ligatures w14:val="none"/>
              </w:rPr>
              <w:t xml:space="preserve"> SOP Title or </w:t>
            </w:r>
            <w:proofErr w:type="gramStart"/>
            <w:r w:rsidRPr="008B1BAC">
              <w:rPr>
                <w:rFonts w:ascii="Trebuchet MS" w:eastAsia="Times New Roman" w:hAnsi="Trebuchet MS" w:cs="Times New Roman"/>
                <w:b/>
                <w:bCs/>
                <w:color w:val="000000"/>
                <w:kern w:val="0"/>
                <w:sz w:val="12"/>
                <w:szCs w:val="12"/>
                <w14:ligatures w14:val="none"/>
              </w:rPr>
              <w:t>Name :</w:t>
            </w:r>
            <w:proofErr w:type="gramEnd"/>
            <w:r w:rsidRPr="008B1BAC">
              <w:rPr>
                <w:rFonts w:ascii="Trebuchet MS" w:eastAsia="Times New Roman" w:hAnsi="Trebuchet MS" w:cs="Times New Roman"/>
                <w:b/>
                <w:bCs/>
                <w:color w:val="000000"/>
                <w:kern w:val="0"/>
                <w:sz w:val="12"/>
                <w:szCs w:val="12"/>
                <w14:ligatures w14:val="none"/>
              </w:rPr>
              <w:t xml:space="preserve"> _____________________________________</w:t>
            </w:r>
          </w:p>
          <w:p w14:paraId="3476493D" w14:textId="77777777" w:rsidR="008B1BAC" w:rsidRPr="008B1BAC" w:rsidRDefault="008B1BAC" w:rsidP="008B1BAC">
            <w:pPr>
              <w:spacing w:after="0" w:line="240" w:lineRule="auto"/>
              <w:ind w:left="-81" w:hanging="352"/>
              <w:jc w:val="both"/>
              <w:rPr>
                <w:rFonts w:ascii="Times New Roman" w:eastAsia="Times New Roman" w:hAnsi="Times New Roman" w:cs="Times New Roman"/>
                <w:kern w:val="0"/>
                <w:sz w:val="24"/>
                <w:szCs w:val="24"/>
                <w14:ligatures w14:val="none"/>
              </w:rPr>
            </w:pPr>
            <w:r w:rsidRPr="008B1BAC">
              <w:rPr>
                <w:rFonts w:ascii="Trebuchet MS" w:eastAsia="Times New Roman" w:hAnsi="Trebuchet MS" w:cs="Times New Roman"/>
                <w:b/>
                <w:bCs/>
                <w:color w:val="000000"/>
                <w:kern w:val="0"/>
                <w:sz w:val="12"/>
                <w:szCs w:val="12"/>
                <w14:ligatures w14:val="none"/>
              </w:rPr>
              <w:t xml:space="preserve"> Requested </w:t>
            </w:r>
            <w:proofErr w:type="gramStart"/>
            <w:r w:rsidRPr="008B1BAC">
              <w:rPr>
                <w:rFonts w:ascii="Trebuchet MS" w:eastAsia="Times New Roman" w:hAnsi="Trebuchet MS" w:cs="Times New Roman"/>
                <w:b/>
                <w:bCs/>
                <w:color w:val="000000"/>
                <w:kern w:val="0"/>
                <w:sz w:val="12"/>
                <w:szCs w:val="12"/>
                <w14:ligatures w14:val="none"/>
              </w:rPr>
              <w:t>by :</w:t>
            </w:r>
            <w:proofErr w:type="gramEnd"/>
            <w:r w:rsidRPr="008B1BAC">
              <w:rPr>
                <w:rFonts w:ascii="Trebuchet MS" w:eastAsia="Times New Roman" w:hAnsi="Trebuchet MS" w:cs="Times New Roman"/>
                <w:b/>
                <w:bCs/>
                <w:color w:val="000000"/>
                <w:kern w:val="0"/>
                <w:sz w:val="12"/>
                <w:szCs w:val="12"/>
                <w14:ligatures w14:val="none"/>
              </w:rPr>
              <w:t xml:space="preserve"> _________________________________________</w:t>
            </w:r>
          </w:p>
          <w:p w14:paraId="38E468BD" w14:textId="77777777" w:rsidR="008B1BAC" w:rsidRPr="008B1BAC" w:rsidRDefault="008B1BAC" w:rsidP="008B1BAC">
            <w:pPr>
              <w:spacing w:after="0" w:line="240" w:lineRule="auto"/>
              <w:ind w:left="-81" w:hanging="352"/>
              <w:jc w:val="both"/>
              <w:rPr>
                <w:rFonts w:ascii="Times New Roman" w:eastAsia="Times New Roman" w:hAnsi="Times New Roman" w:cs="Times New Roman"/>
                <w:kern w:val="0"/>
                <w:sz w:val="24"/>
                <w:szCs w:val="24"/>
                <w14:ligatures w14:val="none"/>
              </w:rPr>
            </w:pPr>
            <w:r w:rsidRPr="008B1BAC">
              <w:rPr>
                <w:rFonts w:ascii="Trebuchet MS" w:eastAsia="Times New Roman" w:hAnsi="Trebuchet MS" w:cs="Times New Roman"/>
                <w:b/>
                <w:bCs/>
                <w:color w:val="000000"/>
                <w:kern w:val="0"/>
                <w:sz w:val="12"/>
                <w:szCs w:val="12"/>
                <w14:ligatures w14:val="none"/>
              </w:rPr>
              <w:t> </w:t>
            </w:r>
            <w:proofErr w:type="gramStart"/>
            <w:r w:rsidRPr="008B1BAC">
              <w:rPr>
                <w:rFonts w:ascii="Trebuchet MS" w:eastAsia="Times New Roman" w:hAnsi="Trebuchet MS" w:cs="Times New Roman"/>
                <w:b/>
                <w:bCs/>
                <w:color w:val="000000"/>
                <w:kern w:val="0"/>
                <w:sz w:val="12"/>
                <w:szCs w:val="12"/>
                <w14:ligatures w14:val="none"/>
              </w:rPr>
              <w:t>Designation :</w:t>
            </w:r>
            <w:proofErr w:type="gramEnd"/>
            <w:r w:rsidRPr="008B1BAC">
              <w:rPr>
                <w:rFonts w:ascii="Trebuchet MS" w:eastAsia="Times New Roman" w:hAnsi="Trebuchet MS" w:cs="Times New Roman"/>
                <w:b/>
                <w:bCs/>
                <w:color w:val="000000"/>
                <w:kern w:val="0"/>
                <w:sz w:val="12"/>
                <w:szCs w:val="12"/>
                <w14:ligatures w14:val="none"/>
              </w:rPr>
              <w:t xml:space="preserve"> __________________________________________</w:t>
            </w:r>
          </w:p>
          <w:p w14:paraId="2D92E601" w14:textId="77777777" w:rsidR="008B1BAC" w:rsidRPr="008B1BAC" w:rsidRDefault="008B1BAC" w:rsidP="008B1BAC">
            <w:pPr>
              <w:spacing w:after="0" w:line="240" w:lineRule="auto"/>
              <w:ind w:left="-81" w:hanging="352"/>
              <w:jc w:val="both"/>
              <w:rPr>
                <w:rFonts w:ascii="Times New Roman" w:eastAsia="Times New Roman" w:hAnsi="Times New Roman" w:cs="Times New Roman"/>
                <w:kern w:val="0"/>
                <w:sz w:val="24"/>
                <w:szCs w:val="24"/>
                <w14:ligatures w14:val="none"/>
              </w:rPr>
            </w:pPr>
            <w:r w:rsidRPr="008B1BAC">
              <w:rPr>
                <w:rFonts w:ascii="Trebuchet MS" w:eastAsia="Times New Roman" w:hAnsi="Trebuchet MS" w:cs="Times New Roman"/>
                <w:b/>
                <w:bCs/>
                <w:color w:val="000000"/>
                <w:kern w:val="0"/>
                <w:sz w:val="12"/>
                <w:szCs w:val="12"/>
                <w14:ligatures w14:val="none"/>
              </w:rPr>
              <w:t> </w:t>
            </w:r>
            <w:proofErr w:type="gramStart"/>
            <w:r w:rsidRPr="008B1BAC">
              <w:rPr>
                <w:rFonts w:ascii="Trebuchet MS" w:eastAsia="Times New Roman" w:hAnsi="Trebuchet MS" w:cs="Times New Roman"/>
                <w:b/>
                <w:bCs/>
                <w:color w:val="000000"/>
                <w:kern w:val="0"/>
                <w:sz w:val="12"/>
                <w:szCs w:val="12"/>
                <w14:ligatures w14:val="none"/>
              </w:rPr>
              <w:t>Date :</w:t>
            </w:r>
            <w:proofErr w:type="gramEnd"/>
            <w:r w:rsidRPr="008B1BAC">
              <w:rPr>
                <w:rFonts w:ascii="Trebuchet MS" w:eastAsia="Times New Roman" w:hAnsi="Trebuchet MS" w:cs="Times New Roman"/>
                <w:b/>
                <w:bCs/>
                <w:color w:val="000000"/>
                <w:kern w:val="0"/>
                <w:sz w:val="12"/>
                <w:szCs w:val="12"/>
                <w14:ligatures w14:val="none"/>
              </w:rPr>
              <w:t xml:space="preserve"> ________________________________________________</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14:paraId="778E6D28" w14:textId="77777777" w:rsidR="008B1BAC" w:rsidRPr="008B1BAC" w:rsidRDefault="008B1BAC" w:rsidP="008B1BAC">
            <w:pPr>
              <w:spacing w:after="0" w:line="240" w:lineRule="auto"/>
              <w:rPr>
                <w:rFonts w:ascii="Times New Roman" w:eastAsia="Times New Roman" w:hAnsi="Times New Roman" w:cs="Times New Roman"/>
                <w:kern w:val="0"/>
                <w:sz w:val="24"/>
                <w:szCs w:val="24"/>
                <w14:ligatures w14:val="none"/>
              </w:rPr>
            </w:pPr>
          </w:p>
        </w:tc>
      </w:tr>
      <w:tr w:rsidR="008B1BAC" w:rsidRPr="008B1BAC" w14:paraId="5AA0BB50" w14:textId="77777777" w:rsidTr="008B1BAC">
        <w:trPr>
          <w:trHeight w:val="272"/>
          <w:jc w:val="center"/>
        </w:trPr>
        <w:tc>
          <w:tcPr>
            <w:tcW w:w="0" w:type="auto"/>
            <w:gridSpan w:val="3"/>
            <w:tcBorders>
              <w:top w:val="single" w:sz="4" w:space="0" w:color="FFFFFF"/>
              <w:left w:val="single" w:sz="4" w:space="0" w:color="FFFFFF"/>
              <w:bottom w:val="single" w:sz="4" w:space="0" w:color="FFFFFF"/>
              <w:right w:val="single" w:sz="4" w:space="0" w:color="FFFFFF"/>
            </w:tcBorders>
            <w:tcMar>
              <w:top w:w="80" w:type="dxa"/>
              <w:left w:w="80" w:type="dxa"/>
              <w:bottom w:w="80" w:type="dxa"/>
              <w:right w:w="80" w:type="dxa"/>
            </w:tcMar>
            <w:vAlign w:val="center"/>
            <w:hideMark/>
          </w:tcPr>
          <w:p w14:paraId="193E2DFF" w14:textId="77777777" w:rsidR="008B1BAC" w:rsidRPr="008B1BAC" w:rsidRDefault="008B1BAC" w:rsidP="008B1BAC">
            <w:pPr>
              <w:spacing w:after="0" w:line="240" w:lineRule="auto"/>
              <w:ind w:left="271"/>
              <w:jc w:val="both"/>
              <w:rPr>
                <w:rFonts w:ascii="Times New Roman" w:eastAsia="Times New Roman" w:hAnsi="Times New Roman" w:cs="Times New Roman"/>
                <w:kern w:val="0"/>
                <w:sz w:val="24"/>
                <w:szCs w:val="24"/>
                <w14:ligatures w14:val="none"/>
              </w:rPr>
            </w:pPr>
            <w:r w:rsidRPr="008B1BAC">
              <w:rPr>
                <w:rFonts w:ascii="Trebuchet MS" w:eastAsia="Times New Roman" w:hAnsi="Trebuchet MS" w:cs="Times New Roman"/>
                <w:b/>
                <w:bCs/>
                <w:color w:val="000000"/>
                <w:kern w:val="0"/>
                <w:sz w:val="12"/>
                <w:szCs w:val="12"/>
                <w14:ligatures w14:val="none"/>
              </w:rPr>
              <w:t xml:space="preserve">Purpose of Creation / </w:t>
            </w:r>
            <w:proofErr w:type="gramStart"/>
            <w:r w:rsidRPr="008B1BAC">
              <w:rPr>
                <w:rFonts w:ascii="Trebuchet MS" w:eastAsia="Times New Roman" w:hAnsi="Trebuchet MS" w:cs="Times New Roman"/>
                <w:b/>
                <w:bCs/>
                <w:color w:val="000000"/>
                <w:kern w:val="0"/>
                <w:sz w:val="12"/>
                <w:szCs w:val="12"/>
                <w14:ligatures w14:val="none"/>
              </w:rPr>
              <w:t>Revision  of</w:t>
            </w:r>
            <w:proofErr w:type="gramEnd"/>
            <w:r w:rsidRPr="008B1BAC">
              <w:rPr>
                <w:rFonts w:ascii="Trebuchet MS" w:eastAsia="Times New Roman" w:hAnsi="Trebuchet MS" w:cs="Times New Roman"/>
                <w:b/>
                <w:bCs/>
                <w:color w:val="000000"/>
                <w:kern w:val="0"/>
                <w:sz w:val="12"/>
                <w:szCs w:val="12"/>
                <w14:ligatures w14:val="none"/>
              </w:rPr>
              <w:t xml:space="preserve"> SOP: </w:t>
            </w:r>
          </w:p>
          <w:p w14:paraId="01775912" w14:textId="77777777" w:rsidR="008B1BAC" w:rsidRPr="008B1BAC" w:rsidRDefault="008B1BAC" w:rsidP="008B1BAC">
            <w:pPr>
              <w:spacing w:after="240" w:line="240" w:lineRule="auto"/>
              <w:rPr>
                <w:rFonts w:ascii="Times New Roman" w:eastAsia="Times New Roman" w:hAnsi="Times New Roman" w:cs="Times New Roman"/>
                <w:kern w:val="0"/>
                <w:sz w:val="24"/>
                <w:szCs w:val="24"/>
                <w14:ligatures w14:val="none"/>
              </w:rPr>
            </w:pPr>
          </w:p>
        </w:tc>
      </w:tr>
      <w:tr w:rsidR="008B1BAC" w:rsidRPr="008B1BAC" w14:paraId="10A10FB5" w14:textId="77777777" w:rsidTr="008B1BAC">
        <w:trPr>
          <w:trHeight w:val="272"/>
          <w:jc w:val="center"/>
        </w:trPr>
        <w:tc>
          <w:tcPr>
            <w:tcW w:w="0" w:type="auto"/>
            <w:gridSpan w:val="3"/>
            <w:tcBorders>
              <w:top w:val="single" w:sz="4" w:space="0" w:color="FFFFFF"/>
              <w:left w:val="single" w:sz="4" w:space="0" w:color="FFFFFF"/>
              <w:bottom w:val="single" w:sz="4" w:space="0" w:color="FFFFFF"/>
              <w:right w:val="single" w:sz="4" w:space="0" w:color="FFFFFF"/>
            </w:tcBorders>
            <w:tcMar>
              <w:top w:w="80" w:type="dxa"/>
              <w:left w:w="80" w:type="dxa"/>
              <w:bottom w:w="80" w:type="dxa"/>
              <w:right w:w="80" w:type="dxa"/>
            </w:tcMar>
            <w:vAlign w:val="center"/>
            <w:hideMark/>
          </w:tcPr>
          <w:p w14:paraId="633ED99B" w14:textId="77777777" w:rsidR="008B1BAC" w:rsidRPr="008B1BAC" w:rsidRDefault="008B1BAC" w:rsidP="008B1BAC">
            <w:pPr>
              <w:spacing w:after="0" w:line="240" w:lineRule="auto"/>
              <w:ind w:left="271"/>
              <w:jc w:val="both"/>
              <w:rPr>
                <w:rFonts w:ascii="Times New Roman" w:eastAsia="Times New Roman" w:hAnsi="Times New Roman" w:cs="Times New Roman"/>
                <w:kern w:val="0"/>
                <w:sz w:val="24"/>
                <w:szCs w:val="24"/>
                <w14:ligatures w14:val="none"/>
              </w:rPr>
            </w:pPr>
            <w:proofErr w:type="gramStart"/>
            <w:r w:rsidRPr="008B1BAC">
              <w:rPr>
                <w:rFonts w:ascii="Trebuchet MS" w:eastAsia="Times New Roman" w:hAnsi="Trebuchet MS" w:cs="Times New Roman"/>
                <w:b/>
                <w:bCs/>
                <w:color w:val="000000"/>
                <w:kern w:val="0"/>
                <w:sz w:val="12"/>
                <w:szCs w:val="12"/>
                <w14:ligatures w14:val="none"/>
              </w:rPr>
              <w:t>Scope :</w:t>
            </w:r>
            <w:proofErr w:type="gramEnd"/>
          </w:p>
          <w:p w14:paraId="7D2F0A0A" w14:textId="77777777" w:rsidR="008B1BAC" w:rsidRPr="008B1BAC" w:rsidRDefault="008B1BAC" w:rsidP="008B1BAC">
            <w:pPr>
              <w:spacing w:after="240" w:line="240" w:lineRule="auto"/>
              <w:rPr>
                <w:rFonts w:ascii="Times New Roman" w:eastAsia="Times New Roman" w:hAnsi="Times New Roman" w:cs="Times New Roman"/>
                <w:kern w:val="0"/>
                <w:sz w:val="24"/>
                <w:szCs w:val="24"/>
                <w14:ligatures w14:val="none"/>
              </w:rPr>
            </w:pPr>
            <w:r w:rsidRPr="008B1BAC">
              <w:rPr>
                <w:rFonts w:ascii="Times New Roman" w:eastAsia="Times New Roman" w:hAnsi="Times New Roman" w:cs="Times New Roman"/>
                <w:kern w:val="0"/>
                <w:sz w:val="24"/>
                <w:szCs w:val="24"/>
                <w14:ligatures w14:val="none"/>
              </w:rPr>
              <w:br/>
            </w:r>
          </w:p>
        </w:tc>
      </w:tr>
      <w:tr w:rsidR="008B1BAC" w:rsidRPr="008B1BAC" w14:paraId="4746AD9A" w14:textId="77777777" w:rsidTr="008B1BAC">
        <w:trPr>
          <w:trHeight w:val="272"/>
          <w:jc w:val="center"/>
        </w:trPr>
        <w:tc>
          <w:tcPr>
            <w:tcW w:w="0" w:type="auto"/>
            <w:gridSpan w:val="3"/>
            <w:tcBorders>
              <w:top w:val="single" w:sz="4" w:space="0" w:color="FFFFFF"/>
              <w:left w:val="single" w:sz="4" w:space="0" w:color="FFFFFF"/>
              <w:bottom w:val="single" w:sz="4" w:space="0" w:color="FFFFFF"/>
              <w:right w:val="single" w:sz="4" w:space="0" w:color="FFFFFF"/>
            </w:tcBorders>
            <w:tcMar>
              <w:top w:w="80" w:type="dxa"/>
              <w:left w:w="80" w:type="dxa"/>
              <w:bottom w:w="80" w:type="dxa"/>
              <w:right w:w="80" w:type="dxa"/>
            </w:tcMar>
            <w:vAlign w:val="center"/>
            <w:hideMark/>
          </w:tcPr>
          <w:p w14:paraId="0DE43FCA" w14:textId="77777777" w:rsidR="008B1BAC" w:rsidRPr="008B1BAC" w:rsidRDefault="008B1BAC" w:rsidP="008B1BAC">
            <w:pPr>
              <w:spacing w:after="0" w:line="240" w:lineRule="auto"/>
              <w:ind w:left="271"/>
              <w:jc w:val="both"/>
              <w:rPr>
                <w:rFonts w:ascii="Times New Roman" w:eastAsia="Times New Roman" w:hAnsi="Times New Roman" w:cs="Times New Roman"/>
                <w:kern w:val="0"/>
                <w:sz w:val="24"/>
                <w:szCs w:val="24"/>
                <w14:ligatures w14:val="none"/>
              </w:rPr>
            </w:pPr>
            <w:proofErr w:type="gramStart"/>
            <w:r w:rsidRPr="008B1BAC">
              <w:rPr>
                <w:rFonts w:ascii="Trebuchet MS" w:eastAsia="Times New Roman" w:hAnsi="Trebuchet MS" w:cs="Times New Roman"/>
                <w:b/>
                <w:bCs/>
                <w:color w:val="000000"/>
                <w:kern w:val="0"/>
                <w:sz w:val="12"/>
                <w:szCs w:val="12"/>
                <w14:ligatures w14:val="none"/>
              </w:rPr>
              <w:t>Responsibility :</w:t>
            </w:r>
            <w:proofErr w:type="gramEnd"/>
          </w:p>
          <w:p w14:paraId="086FE23B" w14:textId="77777777" w:rsidR="008B1BAC" w:rsidRPr="008B1BAC" w:rsidRDefault="008B1BAC" w:rsidP="008B1BAC">
            <w:pPr>
              <w:spacing w:after="240" w:line="240" w:lineRule="auto"/>
              <w:rPr>
                <w:rFonts w:ascii="Times New Roman" w:eastAsia="Times New Roman" w:hAnsi="Times New Roman" w:cs="Times New Roman"/>
                <w:kern w:val="0"/>
                <w:sz w:val="24"/>
                <w:szCs w:val="24"/>
                <w14:ligatures w14:val="none"/>
              </w:rPr>
            </w:pPr>
            <w:r w:rsidRPr="008B1BAC">
              <w:rPr>
                <w:rFonts w:ascii="Times New Roman" w:eastAsia="Times New Roman" w:hAnsi="Times New Roman" w:cs="Times New Roman"/>
                <w:kern w:val="0"/>
                <w:sz w:val="24"/>
                <w:szCs w:val="24"/>
                <w14:ligatures w14:val="none"/>
              </w:rPr>
              <w:br/>
            </w:r>
          </w:p>
        </w:tc>
      </w:tr>
      <w:tr w:rsidR="008B1BAC" w:rsidRPr="008B1BAC" w14:paraId="4203D3BF" w14:textId="77777777" w:rsidTr="008B1BAC">
        <w:trPr>
          <w:trHeight w:val="272"/>
          <w:jc w:val="center"/>
        </w:trPr>
        <w:tc>
          <w:tcPr>
            <w:tcW w:w="0" w:type="auto"/>
            <w:gridSpan w:val="3"/>
            <w:tcBorders>
              <w:top w:val="single" w:sz="4" w:space="0" w:color="FFFFFF"/>
              <w:left w:val="single" w:sz="4" w:space="0" w:color="FFFFFF"/>
              <w:bottom w:val="single" w:sz="4" w:space="0" w:color="FFFFFF"/>
              <w:right w:val="single" w:sz="4" w:space="0" w:color="FFFFFF"/>
            </w:tcBorders>
            <w:tcMar>
              <w:top w:w="80" w:type="dxa"/>
              <w:left w:w="80" w:type="dxa"/>
              <w:bottom w:w="80" w:type="dxa"/>
              <w:right w:w="80" w:type="dxa"/>
            </w:tcMar>
            <w:vAlign w:val="center"/>
            <w:hideMark/>
          </w:tcPr>
          <w:p w14:paraId="7D7EC150" w14:textId="77777777" w:rsidR="008B1BAC" w:rsidRPr="008B1BAC" w:rsidRDefault="008B1BAC" w:rsidP="008B1BAC">
            <w:pPr>
              <w:spacing w:after="0" w:line="240" w:lineRule="auto"/>
              <w:ind w:left="271"/>
              <w:jc w:val="both"/>
              <w:rPr>
                <w:rFonts w:ascii="Times New Roman" w:eastAsia="Times New Roman" w:hAnsi="Times New Roman" w:cs="Times New Roman"/>
                <w:kern w:val="0"/>
                <w:sz w:val="24"/>
                <w:szCs w:val="24"/>
                <w14:ligatures w14:val="none"/>
              </w:rPr>
            </w:pPr>
            <w:r w:rsidRPr="008B1BAC">
              <w:rPr>
                <w:rFonts w:ascii="Trebuchet MS" w:eastAsia="Times New Roman" w:hAnsi="Trebuchet MS" w:cs="Times New Roman"/>
                <w:b/>
                <w:bCs/>
                <w:color w:val="000000"/>
                <w:kern w:val="0"/>
                <w:sz w:val="12"/>
                <w:szCs w:val="12"/>
                <w14:ligatures w14:val="none"/>
              </w:rPr>
              <w:t xml:space="preserve">Items requiring </w:t>
            </w:r>
            <w:proofErr w:type="gramStart"/>
            <w:r w:rsidRPr="008B1BAC">
              <w:rPr>
                <w:rFonts w:ascii="Trebuchet MS" w:eastAsia="Times New Roman" w:hAnsi="Trebuchet MS" w:cs="Times New Roman"/>
                <w:b/>
                <w:bCs/>
                <w:color w:val="000000"/>
                <w:kern w:val="0"/>
                <w:sz w:val="12"/>
                <w:szCs w:val="12"/>
                <w14:ligatures w14:val="none"/>
              </w:rPr>
              <w:t>change :</w:t>
            </w:r>
            <w:proofErr w:type="gramEnd"/>
            <w:r w:rsidRPr="008B1BAC">
              <w:rPr>
                <w:rFonts w:ascii="Trebuchet MS" w:eastAsia="Times New Roman" w:hAnsi="Trebuchet MS" w:cs="Times New Roman"/>
                <w:b/>
                <w:bCs/>
                <w:color w:val="000000"/>
                <w:kern w:val="0"/>
                <w:sz w:val="12"/>
                <w:szCs w:val="12"/>
                <w14:ligatures w14:val="none"/>
              </w:rPr>
              <w:t> </w:t>
            </w:r>
          </w:p>
          <w:p w14:paraId="02CB0823" w14:textId="77777777" w:rsidR="008B1BAC" w:rsidRPr="008B1BAC" w:rsidRDefault="008B1BAC" w:rsidP="008B1BAC">
            <w:pPr>
              <w:spacing w:after="240" w:line="240" w:lineRule="auto"/>
              <w:rPr>
                <w:rFonts w:ascii="Times New Roman" w:eastAsia="Times New Roman" w:hAnsi="Times New Roman" w:cs="Times New Roman"/>
                <w:kern w:val="0"/>
                <w:sz w:val="24"/>
                <w:szCs w:val="24"/>
                <w14:ligatures w14:val="none"/>
              </w:rPr>
            </w:pPr>
            <w:r w:rsidRPr="008B1BAC">
              <w:rPr>
                <w:rFonts w:ascii="Times New Roman" w:eastAsia="Times New Roman" w:hAnsi="Times New Roman" w:cs="Times New Roman"/>
                <w:kern w:val="0"/>
                <w:sz w:val="24"/>
                <w:szCs w:val="24"/>
                <w14:ligatures w14:val="none"/>
              </w:rPr>
              <w:br/>
            </w:r>
            <w:r w:rsidRPr="008B1BAC">
              <w:rPr>
                <w:rFonts w:ascii="Times New Roman" w:eastAsia="Times New Roman" w:hAnsi="Times New Roman" w:cs="Times New Roman"/>
                <w:kern w:val="0"/>
                <w:sz w:val="24"/>
                <w:szCs w:val="24"/>
                <w14:ligatures w14:val="none"/>
              </w:rPr>
              <w:br/>
            </w:r>
          </w:p>
        </w:tc>
      </w:tr>
      <w:tr w:rsidR="008B1BAC" w:rsidRPr="008B1BAC" w14:paraId="2CE94D6B" w14:textId="77777777" w:rsidTr="008B1BAC">
        <w:trPr>
          <w:trHeight w:val="272"/>
          <w:jc w:val="center"/>
        </w:trPr>
        <w:tc>
          <w:tcPr>
            <w:tcW w:w="0" w:type="auto"/>
            <w:gridSpan w:val="3"/>
            <w:tcBorders>
              <w:top w:val="single" w:sz="4" w:space="0" w:color="FFFFFF"/>
              <w:left w:val="single" w:sz="4" w:space="0" w:color="FFFFFF"/>
              <w:bottom w:val="single" w:sz="4" w:space="0" w:color="FFFFFF"/>
              <w:right w:val="single" w:sz="4" w:space="0" w:color="FFFFFF"/>
            </w:tcBorders>
            <w:tcMar>
              <w:top w:w="80" w:type="dxa"/>
              <w:left w:w="80" w:type="dxa"/>
              <w:bottom w:w="80" w:type="dxa"/>
              <w:right w:w="80" w:type="dxa"/>
            </w:tcMar>
            <w:vAlign w:val="center"/>
            <w:hideMark/>
          </w:tcPr>
          <w:p w14:paraId="27DF2699" w14:textId="77777777" w:rsidR="008B1BAC" w:rsidRPr="008B1BAC" w:rsidRDefault="008B1BAC" w:rsidP="008B1BAC">
            <w:pPr>
              <w:spacing w:after="0" w:line="240" w:lineRule="auto"/>
              <w:ind w:left="271"/>
              <w:jc w:val="both"/>
              <w:rPr>
                <w:rFonts w:ascii="Times New Roman" w:eastAsia="Times New Roman" w:hAnsi="Times New Roman" w:cs="Times New Roman"/>
                <w:kern w:val="0"/>
                <w:sz w:val="24"/>
                <w:szCs w:val="24"/>
                <w14:ligatures w14:val="none"/>
              </w:rPr>
            </w:pPr>
            <w:r w:rsidRPr="008B1BAC">
              <w:rPr>
                <w:rFonts w:ascii="Trebuchet MS" w:eastAsia="Times New Roman" w:hAnsi="Trebuchet MS" w:cs="Times New Roman"/>
                <w:b/>
                <w:bCs/>
                <w:color w:val="000000"/>
                <w:kern w:val="0"/>
                <w:sz w:val="12"/>
                <w:szCs w:val="12"/>
                <w14:ligatures w14:val="none"/>
              </w:rPr>
              <w:t xml:space="preserve">Other documents </w:t>
            </w:r>
            <w:proofErr w:type="gramStart"/>
            <w:r w:rsidRPr="008B1BAC">
              <w:rPr>
                <w:rFonts w:ascii="Trebuchet MS" w:eastAsia="Times New Roman" w:hAnsi="Trebuchet MS" w:cs="Times New Roman"/>
                <w:b/>
                <w:bCs/>
                <w:color w:val="000000"/>
                <w:kern w:val="0"/>
                <w:sz w:val="12"/>
                <w:szCs w:val="12"/>
                <w14:ligatures w14:val="none"/>
              </w:rPr>
              <w:t>affected :</w:t>
            </w:r>
            <w:proofErr w:type="gramEnd"/>
            <w:r w:rsidRPr="008B1BAC">
              <w:rPr>
                <w:rFonts w:ascii="Trebuchet MS" w:eastAsia="Times New Roman" w:hAnsi="Trebuchet MS" w:cs="Times New Roman"/>
                <w:b/>
                <w:bCs/>
                <w:color w:val="000000"/>
                <w:kern w:val="0"/>
                <w:sz w:val="12"/>
                <w:szCs w:val="12"/>
                <w14:ligatures w14:val="none"/>
              </w:rPr>
              <w:t> </w:t>
            </w:r>
          </w:p>
          <w:p w14:paraId="36D88EC1" w14:textId="77777777" w:rsidR="008B1BAC" w:rsidRPr="008B1BAC" w:rsidRDefault="008B1BAC" w:rsidP="008B1BAC">
            <w:pPr>
              <w:spacing w:after="240" w:line="240" w:lineRule="auto"/>
              <w:rPr>
                <w:rFonts w:ascii="Times New Roman" w:eastAsia="Times New Roman" w:hAnsi="Times New Roman" w:cs="Times New Roman"/>
                <w:kern w:val="0"/>
                <w:sz w:val="24"/>
                <w:szCs w:val="24"/>
                <w14:ligatures w14:val="none"/>
              </w:rPr>
            </w:pPr>
            <w:r w:rsidRPr="008B1BAC">
              <w:rPr>
                <w:rFonts w:ascii="Times New Roman" w:eastAsia="Times New Roman" w:hAnsi="Times New Roman" w:cs="Times New Roman"/>
                <w:kern w:val="0"/>
                <w:sz w:val="24"/>
                <w:szCs w:val="24"/>
                <w14:ligatures w14:val="none"/>
              </w:rPr>
              <w:br/>
            </w:r>
            <w:r w:rsidRPr="008B1BAC">
              <w:rPr>
                <w:rFonts w:ascii="Times New Roman" w:eastAsia="Times New Roman" w:hAnsi="Times New Roman" w:cs="Times New Roman"/>
                <w:kern w:val="0"/>
                <w:sz w:val="24"/>
                <w:szCs w:val="24"/>
                <w14:ligatures w14:val="none"/>
              </w:rPr>
              <w:br/>
            </w:r>
            <w:r w:rsidRPr="008B1BAC">
              <w:rPr>
                <w:rFonts w:ascii="Times New Roman" w:eastAsia="Times New Roman" w:hAnsi="Times New Roman" w:cs="Times New Roman"/>
                <w:kern w:val="0"/>
                <w:sz w:val="24"/>
                <w:szCs w:val="24"/>
                <w14:ligatures w14:val="none"/>
              </w:rPr>
              <w:br/>
            </w:r>
          </w:p>
        </w:tc>
      </w:tr>
      <w:tr w:rsidR="008B1BAC" w:rsidRPr="008B1BAC" w14:paraId="72016F8F" w14:textId="77777777" w:rsidTr="008B1BAC">
        <w:trPr>
          <w:trHeight w:val="272"/>
          <w:jc w:val="center"/>
        </w:trPr>
        <w:tc>
          <w:tcPr>
            <w:tcW w:w="0" w:type="auto"/>
            <w:gridSpan w:val="3"/>
            <w:tcBorders>
              <w:top w:val="single" w:sz="4" w:space="0" w:color="FFFFFF"/>
              <w:left w:val="single" w:sz="4" w:space="0" w:color="FFFFFF"/>
              <w:bottom w:val="single" w:sz="4" w:space="0" w:color="FFFFFF"/>
              <w:right w:val="single" w:sz="4" w:space="0" w:color="FFFFFF"/>
            </w:tcBorders>
            <w:tcMar>
              <w:top w:w="80" w:type="dxa"/>
              <w:left w:w="80" w:type="dxa"/>
              <w:bottom w:w="80" w:type="dxa"/>
              <w:right w:w="80" w:type="dxa"/>
            </w:tcMar>
            <w:vAlign w:val="center"/>
            <w:hideMark/>
          </w:tcPr>
          <w:p w14:paraId="0D4BCA68" w14:textId="77777777" w:rsidR="008B1BAC" w:rsidRPr="008B1BAC" w:rsidRDefault="008B1BAC" w:rsidP="008B1BAC">
            <w:pPr>
              <w:spacing w:after="0" w:line="240" w:lineRule="auto"/>
              <w:ind w:left="271"/>
              <w:jc w:val="both"/>
              <w:rPr>
                <w:rFonts w:ascii="Times New Roman" w:eastAsia="Times New Roman" w:hAnsi="Times New Roman" w:cs="Times New Roman"/>
                <w:kern w:val="0"/>
                <w:sz w:val="24"/>
                <w:szCs w:val="24"/>
                <w14:ligatures w14:val="none"/>
              </w:rPr>
            </w:pPr>
            <w:r w:rsidRPr="008B1BAC">
              <w:rPr>
                <w:rFonts w:ascii="Trebuchet MS" w:eastAsia="Times New Roman" w:hAnsi="Trebuchet MS" w:cs="Times New Roman"/>
                <w:color w:val="000000"/>
                <w:kern w:val="0"/>
                <w:sz w:val="12"/>
                <w:szCs w:val="12"/>
                <w14:ligatures w14:val="none"/>
              </w:rPr>
              <w:t>Actual Changes made: </w:t>
            </w:r>
          </w:p>
          <w:p w14:paraId="2FA0A4AA" w14:textId="77777777" w:rsidR="008B1BAC" w:rsidRPr="008B1BAC" w:rsidRDefault="008B1BAC" w:rsidP="008B1BAC">
            <w:pPr>
              <w:spacing w:after="240" w:line="240" w:lineRule="auto"/>
              <w:rPr>
                <w:rFonts w:ascii="Times New Roman" w:eastAsia="Times New Roman" w:hAnsi="Times New Roman" w:cs="Times New Roman"/>
                <w:kern w:val="0"/>
                <w:sz w:val="24"/>
                <w:szCs w:val="24"/>
                <w14:ligatures w14:val="none"/>
              </w:rPr>
            </w:pPr>
            <w:r w:rsidRPr="008B1BAC">
              <w:rPr>
                <w:rFonts w:ascii="Times New Roman" w:eastAsia="Times New Roman" w:hAnsi="Times New Roman" w:cs="Times New Roman"/>
                <w:kern w:val="0"/>
                <w:sz w:val="24"/>
                <w:szCs w:val="24"/>
                <w14:ligatures w14:val="none"/>
              </w:rPr>
              <w:br/>
            </w:r>
            <w:r w:rsidRPr="008B1BAC">
              <w:rPr>
                <w:rFonts w:ascii="Times New Roman" w:eastAsia="Times New Roman" w:hAnsi="Times New Roman" w:cs="Times New Roman"/>
                <w:kern w:val="0"/>
                <w:sz w:val="24"/>
                <w:szCs w:val="24"/>
                <w14:ligatures w14:val="none"/>
              </w:rPr>
              <w:br/>
            </w:r>
            <w:r w:rsidRPr="008B1BAC">
              <w:rPr>
                <w:rFonts w:ascii="Times New Roman" w:eastAsia="Times New Roman" w:hAnsi="Times New Roman" w:cs="Times New Roman"/>
                <w:kern w:val="0"/>
                <w:sz w:val="24"/>
                <w:szCs w:val="24"/>
                <w14:ligatures w14:val="none"/>
              </w:rPr>
              <w:br/>
            </w:r>
            <w:r w:rsidRPr="008B1BAC">
              <w:rPr>
                <w:rFonts w:ascii="Times New Roman" w:eastAsia="Times New Roman" w:hAnsi="Times New Roman" w:cs="Times New Roman"/>
                <w:kern w:val="0"/>
                <w:sz w:val="24"/>
                <w:szCs w:val="24"/>
                <w14:ligatures w14:val="none"/>
              </w:rPr>
              <w:br/>
            </w:r>
          </w:p>
          <w:p w14:paraId="40D9E008" w14:textId="77777777" w:rsidR="008B1BAC" w:rsidRPr="008B1BAC" w:rsidRDefault="008B1BAC" w:rsidP="008B1BAC">
            <w:pPr>
              <w:spacing w:after="0" w:line="240" w:lineRule="auto"/>
              <w:ind w:left="271"/>
              <w:jc w:val="both"/>
              <w:rPr>
                <w:rFonts w:ascii="Times New Roman" w:eastAsia="Times New Roman" w:hAnsi="Times New Roman" w:cs="Times New Roman"/>
                <w:kern w:val="0"/>
                <w:sz w:val="24"/>
                <w:szCs w:val="24"/>
                <w14:ligatures w14:val="none"/>
              </w:rPr>
            </w:pPr>
            <w:proofErr w:type="gramStart"/>
            <w:r w:rsidRPr="008B1BAC">
              <w:rPr>
                <w:rFonts w:ascii="Trebuchet MS" w:eastAsia="Times New Roman" w:hAnsi="Trebuchet MS" w:cs="Times New Roman"/>
                <w:color w:val="000000"/>
                <w:kern w:val="0"/>
                <w:sz w:val="12"/>
                <w:szCs w:val="12"/>
                <w14:ligatures w14:val="none"/>
              </w:rPr>
              <w:t>By :</w:t>
            </w:r>
            <w:proofErr w:type="gramEnd"/>
            <w:r w:rsidRPr="008B1BAC">
              <w:rPr>
                <w:rFonts w:ascii="Trebuchet MS" w:eastAsia="Times New Roman" w:hAnsi="Trebuchet MS" w:cs="Times New Roman"/>
                <w:color w:val="000000"/>
                <w:kern w:val="0"/>
                <w:sz w:val="12"/>
                <w:szCs w:val="12"/>
                <w14:ligatures w14:val="none"/>
              </w:rPr>
              <w:t> </w:t>
            </w:r>
          </w:p>
          <w:p w14:paraId="01745752" w14:textId="77777777" w:rsidR="008B1BAC" w:rsidRPr="008B1BAC" w:rsidRDefault="008B1BAC" w:rsidP="008B1BAC">
            <w:pPr>
              <w:spacing w:after="0" w:line="240" w:lineRule="auto"/>
              <w:ind w:left="271"/>
              <w:jc w:val="both"/>
              <w:rPr>
                <w:rFonts w:ascii="Times New Roman" w:eastAsia="Times New Roman" w:hAnsi="Times New Roman" w:cs="Times New Roman"/>
                <w:kern w:val="0"/>
                <w:sz w:val="24"/>
                <w:szCs w:val="24"/>
                <w14:ligatures w14:val="none"/>
              </w:rPr>
            </w:pPr>
            <w:r w:rsidRPr="008B1BAC">
              <w:rPr>
                <w:rFonts w:ascii="Trebuchet MS" w:eastAsia="Times New Roman" w:hAnsi="Trebuchet MS" w:cs="Times New Roman"/>
                <w:color w:val="000000"/>
                <w:kern w:val="0"/>
                <w:sz w:val="12"/>
                <w:szCs w:val="12"/>
                <w14:ligatures w14:val="none"/>
              </w:rPr>
              <w:t>       _______________________________________________________    Date: ___________________________</w:t>
            </w:r>
          </w:p>
          <w:p w14:paraId="6746920B" w14:textId="77777777" w:rsidR="008B1BAC" w:rsidRPr="008B1BAC" w:rsidRDefault="008B1BAC" w:rsidP="008B1BAC">
            <w:pPr>
              <w:spacing w:after="0" w:line="240" w:lineRule="auto"/>
              <w:ind w:left="271"/>
              <w:jc w:val="both"/>
              <w:rPr>
                <w:rFonts w:ascii="Times New Roman" w:eastAsia="Times New Roman" w:hAnsi="Times New Roman" w:cs="Times New Roman"/>
                <w:kern w:val="0"/>
                <w:sz w:val="24"/>
                <w:szCs w:val="24"/>
                <w14:ligatures w14:val="none"/>
              </w:rPr>
            </w:pPr>
            <w:r w:rsidRPr="008B1BAC">
              <w:rPr>
                <w:rFonts w:ascii="Trebuchet MS" w:eastAsia="Times New Roman" w:hAnsi="Trebuchet MS" w:cs="Times New Roman"/>
                <w:color w:val="000000"/>
                <w:kern w:val="0"/>
                <w:sz w:val="12"/>
                <w:szCs w:val="12"/>
                <w14:ligatures w14:val="none"/>
              </w:rPr>
              <w:t xml:space="preserve">       _______________________________________________________    </w:t>
            </w:r>
            <w:proofErr w:type="gramStart"/>
            <w:r w:rsidRPr="008B1BAC">
              <w:rPr>
                <w:rFonts w:ascii="Trebuchet MS" w:eastAsia="Times New Roman" w:hAnsi="Trebuchet MS" w:cs="Times New Roman"/>
                <w:color w:val="000000"/>
                <w:kern w:val="0"/>
                <w:sz w:val="12"/>
                <w:szCs w:val="12"/>
                <w14:ligatures w14:val="none"/>
              </w:rPr>
              <w:t>Date :</w:t>
            </w:r>
            <w:proofErr w:type="gramEnd"/>
            <w:r w:rsidRPr="008B1BAC">
              <w:rPr>
                <w:rFonts w:ascii="Trebuchet MS" w:eastAsia="Times New Roman" w:hAnsi="Trebuchet MS" w:cs="Times New Roman"/>
                <w:color w:val="000000"/>
                <w:kern w:val="0"/>
                <w:sz w:val="12"/>
                <w:szCs w:val="12"/>
                <w14:ligatures w14:val="none"/>
              </w:rPr>
              <w:t xml:space="preserve"> ___________________________</w:t>
            </w:r>
          </w:p>
          <w:p w14:paraId="195DA51D" w14:textId="77777777" w:rsidR="008B1BAC" w:rsidRPr="008B1BAC" w:rsidRDefault="008B1BAC" w:rsidP="008B1BAC">
            <w:pPr>
              <w:spacing w:after="0" w:line="240" w:lineRule="auto"/>
              <w:ind w:left="271"/>
              <w:jc w:val="both"/>
              <w:rPr>
                <w:rFonts w:ascii="Times New Roman" w:eastAsia="Times New Roman" w:hAnsi="Times New Roman" w:cs="Times New Roman"/>
                <w:kern w:val="0"/>
                <w:sz w:val="24"/>
                <w:szCs w:val="24"/>
                <w14:ligatures w14:val="none"/>
              </w:rPr>
            </w:pPr>
            <w:r w:rsidRPr="008B1BAC">
              <w:rPr>
                <w:rFonts w:ascii="Trebuchet MS" w:eastAsia="Times New Roman" w:hAnsi="Trebuchet MS" w:cs="Times New Roman"/>
                <w:color w:val="000000"/>
                <w:kern w:val="0"/>
                <w:sz w:val="12"/>
                <w:szCs w:val="12"/>
                <w14:ligatures w14:val="none"/>
              </w:rPr>
              <w:t>       _______________________________________________________    Date: ___________________________</w:t>
            </w:r>
          </w:p>
          <w:p w14:paraId="389404CE" w14:textId="77777777" w:rsidR="008B1BAC" w:rsidRPr="008B1BAC" w:rsidRDefault="008B1BAC" w:rsidP="008B1BAC">
            <w:pPr>
              <w:spacing w:after="0" w:line="240" w:lineRule="auto"/>
              <w:rPr>
                <w:rFonts w:ascii="Times New Roman" w:eastAsia="Times New Roman" w:hAnsi="Times New Roman" w:cs="Times New Roman"/>
                <w:kern w:val="0"/>
                <w:sz w:val="24"/>
                <w:szCs w:val="24"/>
                <w14:ligatures w14:val="none"/>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542"/>
              <w:gridCol w:w="1766"/>
              <w:gridCol w:w="1991"/>
              <w:gridCol w:w="1018"/>
              <w:gridCol w:w="745"/>
            </w:tblGrid>
            <w:tr w:rsidR="008B1BAC" w:rsidRPr="008B1BAC" w14:paraId="46D63DC0" w14:textId="77777777">
              <w:trPr>
                <w:trHeight w:val="128"/>
                <w:jc w:val="center"/>
              </w:trPr>
              <w:tc>
                <w:tcPr>
                  <w:tcW w:w="0" w:type="auto"/>
                  <w:tcMar>
                    <w:top w:w="0" w:type="dxa"/>
                    <w:left w:w="108" w:type="dxa"/>
                    <w:bottom w:w="0" w:type="dxa"/>
                    <w:right w:w="108" w:type="dxa"/>
                  </w:tcMar>
                  <w:hideMark/>
                </w:tcPr>
                <w:p w14:paraId="21892050" w14:textId="77777777" w:rsidR="008B1BAC" w:rsidRPr="008B1BAC" w:rsidRDefault="008B1BAC" w:rsidP="008B1BAC">
                  <w:pPr>
                    <w:spacing w:after="0" w:line="240" w:lineRule="auto"/>
                    <w:rPr>
                      <w:rFonts w:ascii="Times New Roman" w:eastAsia="Times New Roman" w:hAnsi="Times New Roman" w:cs="Times New Roman"/>
                      <w:kern w:val="0"/>
                      <w:sz w:val="24"/>
                      <w:szCs w:val="24"/>
                      <w14:ligatures w14:val="none"/>
                    </w:rPr>
                  </w:pPr>
                </w:p>
              </w:tc>
              <w:tc>
                <w:tcPr>
                  <w:tcW w:w="0" w:type="auto"/>
                  <w:tcMar>
                    <w:top w:w="0" w:type="dxa"/>
                    <w:left w:w="108" w:type="dxa"/>
                    <w:bottom w:w="0" w:type="dxa"/>
                    <w:right w:w="108" w:type="dxa"/>
                  </w:tcMar>
                  <w:hideMark/>
                </w:tcPr>
                <w:p w14:paraId="24A96FDC" w14:textId="77777777" w:rsidR="008B1BAC" w:rsidRPr="008B1BAC" w:rsidRDefault="008B1BAC" w:rsidP="008B1BAC">
                  <w:pPr>
                    <w:spacing w:after="0" w:line="240" w:lineRule="auto"/>
                    <w:ind w:left="271"/>
                    <w:jc w:val="center"/>
                    <w:rPr>
                      <w:rFonts w:ascii="Times New Roman" w:eastAsia="Times New Roman" w:hAnsi="Times New Roman" w:cs="Times New Roman"/>
                      <w:kern w:val="0"/>
                      <w:sz w:val="24"/>
                      <w:szCs w:val="24"/>
                      <w14:ligatures w14:val="none"/>
                    </w:rPr>
                  </w:pPr>
                  <w:r w:rsidRPr="008B1BAC">
                    <w:rPr>
                      <w:rFonts w:ascii="Trebuchet MS" w:eastAsia="Times New Roman" w:hAnsi="Trebuchet MS" w:cs="Times New Roman"/>
                      <w:b/>
                      <w:bCs/>
                      <w:color w:val="000000"/>
                      <w:kern w:val="0"/>
                      <w:sz w:val="12"/>
                      <w:szCs w:val="12"/>
                      <w14:ligatures w14:val="none"/>
                    </w:rPr>
                    <w:t>Print Name </w:t>
                  </w:r>
                </w:p>
              </w:tc>
              <w:tc>
                <w:tcPr>
                  <w:tcW w:w="0" w:type="auto"/>
                  <w:tcMar>
                    <w:top w:w="0" w:type="dxa"/>
                    <w:left w:w="108" w:type="dxa"/>
                    <w:bottom w:w="0" w:type="dxa"/>
                    <w:right w:w="108" w:type="dxa"/>
                  </w:tcMar>
                  <w:hideMark/>
                </w:tcPr>
                <w:p w14:paraId="133519C0" w14:textId="77777777" w:rsidR="008B1BAC" w:rsidRPr="008B1BAC" w:rsidRDefault="008B1BAC" w:rsidP="008B1BAC">
                  <w:pPr>
                    <w:spacing w:after="0" w:line="240" w:lineRule="auto"/>
                    <w:ind w:left="271"/>
                    <w:jc w:val="center"/>
                    <w:rPr>
                      <w:rFonts w:ascii="Times New Roman" w:eastAsia="Times New Roman" w:hAnsi="Times New Roman" w:cs="Times New Roman"/>
                      <w:kern w:val="0"/>
                      <w:sz w:val="24"/>
                      <w:szCs w:val="24"/>
                      <w14:ligatures w14:val="none"/>
                    </w:rPr>
                  </w:pPr>
                  <w:r w:rsidRPr="008B1BAC">
                    <w:rPr>
                      <w:rFonts w:ascii="Trebuchet MS" w:eastAsia="Times New Roman" w:hAnsi="Trebuchet MS" w:cs="Times New Roman"/>
                      <w:b/>
                      <w:bCs/>
                      <w:color w:val="000000"/>
                      <w:kern w:val="0"/>
                      <w:sz w:val="12"/>
                      <w:szCs w:val="12"/>
                      <w14:ligatures w14:val="none"/>
                    </w:rPr>
                    <w:t>Designation</w:t>
                  </w:r>
                </w:p>
              </w:tc>
              <w:tc>
                <w:tcPr>
                  <w:tcW w:w="0" w:type="auto"/>
                  <w:tcMar>
                    <w:top w:w="0" w:type="dxa"/>
                    <w:left w:w="108" w:type="dxa"/>
                    <w:bottom w:w="0" w:type="dxa"/>
                    <w:right w:w="108" w:type="dxa"/>
                  </w:tcMar>
                  <w:hideMark/>
                </w:tcPr>
                <w:p w14:paraId="77299185" w14:textId="77777777" w:rsidR="008B1BAC" w:rsidRPr="008B1BAC" w:rsidRDefault="008B1BAC" w:rsidP="008B1BAC">
                  <w:pPr>
                    <w:spacing w:after="0" w:line="240" w:lineRule="auto"/>
                    <w:ind w:left="271"/>
                    <w:jc w:val="center"/>
                    <w:rPr>
                      <w:rFonts w:ascii="Times New Roman" w:eastAsia="Times New Roman" w:hAnsi="Times New Roman" w:cs="Times New Roman"/>
                      <w:kern w:val="0"/>
                      <w:sz w:val="24"/>
                      <w:szCs w:val="24"/>
                      <w14:ligatures w14:val="none"/>
                    </w:rPr>
                  </w:pPr>
                  <w:r w:rsidRPr="008B1BAC">
                    <w:rPr>
                      <w:rFonts w:ascii="Trebuchet MS" w:eastAsia="Times New Roman" w:hAnsi="Trebuchet MS" w:cs="Times New Roman"/>
                      <w:b/>
                      <w:bCs/>
                      <w:color w:val="000000"/>
                      <w:kern w:val="0"/>
                      <w:sz w:val="12"/>
                      <w:szCs w:val="12"/>
                      <w14:ligatures w14:val="none"/>
                    </w:rPr>
                    <w:t>Signature</w:t>
                  </w:r>
                </w:p>
              </w:tc>
              <w:tc>
                <w:tcPr>
                  <w:tcW w:w="0" w:type="auto"/>
                  <w:tcMar>
                    <w:top w:w="0" w:type="dxa"/>
                    <w:left w:w="108" w:type="dxa"/>
                    <w:bottom w:w="0" w:type="dxa"/>
                    <w:right w:w="108" w:type="dxa"/>
                  </w:tcMar>
                  <w:hideMark/>
                </w:tcPr>
                <w:p w14:paraId="10C0930E" w14:textId="77777777" w:rsidR="008B1BAC" w:rsidRPr="008B1BAC" w:rsidRDefault="008B1BAC" w:rsidP="008B1BAC">
                  <w:pPr>
                    <w:spacing w:after="0" w:line="240" w:lineRule="auto"/>
                    <w:ind w:left="271"/>
                    <w:jc w:val="center"/>
                    <w:rPr>
                      <w:rFonts w:ascii="Times New Roman" w:eastAsia="Times New Roman" w:hAnsi="Times New Roman" w:cs="Times New Roman"/>
                      <w:kern w:val="0"/>
                      <w:sz w:val="24"/>
                      <w:szCs w:val="24"/>
                      <w14:ligatures w14:val="none"/>
                    </w:rPr>
                  </w:pPr>
                  <w:r w:rsidRPr="008B1BAC">
                    <w:rPr>
                      <w:rFonts w:ascii="Trebuchet MS" w:eastAsia="Times New Roman" w:hAnsi="Trebuchet MS" w:cs="Times New Roman"/>
                      <w:b/>
                      <w:bCs/>
                      <w:color w:val="000000"/>
                      <w:kern w:val="0"/>
                      <w:sz w:val="12"/>
                      <w:szCs w:val="12"/>
                      <w14:ligatures w14:val="none"/>
                    </w:rPr>
                    <w:t>Date</w:t>
                  </w:r>
                </w:p>
              </w:tc>
            </w:tr>
            <w:tr w:rsidR="008B1BAC" w:rsidRPr="008B1BAC" w14:paraId="7BBFB5C2" w14:textId="77777777">
              <w:trPr>
                <w:trHeight w:val="128"/>
                <w:jc w:val="center"/>
              </w:trPr>
              <w:tc>
                <w:tcPr>
                  <w:tcW w:w="0" w:type="auto"/>
                  <w:tcMar>
                    <w:top w:w="0" w:type="dxa"/>
                    <w:left w:w="108" w:type="dxa"/>
                    <w:bottom w:w="0" w:type="dxa"/>
                    <w:right w:w="108" w:type="dxa"/>
                  </w:tcMar>
                  <w:hideMark/>
                </w:tcPr>
                <w:p w14:paraId="240BDB66" w14:textId="77777777" w:rsidR="008B1BAC" w:rsidRPr="008B1BAC" w:rsidRDefault="008B1BAC" w:rsidP="008B1BAC">
                  <w:pPr>
                    <w:spacing w:after="0" w:line="240" w:lineRule="auto"/>
                    <w:rPr>
                      <w:rFonts w:ascii="Times New Roman" w:eastAsia="Times New Roman" w:hAnsi="Times New Roman" w:cs="Times New Roman"/>
                      <w:kern w:val="0"/>
                      <w:sz w:val="24"/>
                      <w:szCs w:val="24"/>
                      <w14:ligatures w14:val="none"/>
                    </w:rPr>
                  </w:pPr>
                  <w:r w:rsidRPr="008B1BAC">
                    <w:rPr>
                      <w:rFonts w:ascii="Trebuchet MS" w:eastAsia="Times New Roman" w:hAnsi="Trebuchet MS" w:cs="Times New Roman"/>
                      <w:color w:val="000000"/>
                      <w:kern w:val="0"/>
                      <w:sz w:val="12"/>
                      <w:szCs w:val="12"/>
                      <w14:ligatures w14:val="none"/>
                    </w:rPr>
                    <w:t>Reviewed by</w:t>
                  </w:r>
                </w:p>
              </w:tc>
              <w:tc>
                <w:tcPr>
                  <w:tcW w:w="0" w:type="auto"/>
                  <w:tcMar>
                    <w:top w:w="0" w:type="dxa"/>
                    <w:left w:w="108" w:type="dxa"/>
                    <w:bottom w:w="0" w:type="dxa"/>
                    <w:right w:w="108" w:type="dxa"/>
                  </w:tcMar>
                  <w:hideMark/>
                </w:tcPr>
                <w:p w14:paraId="75EC9A10" w14:textId="77777777" w:rsidR="008B1BAC" w:rsidRPr="008B1BAC" w:rsidRDefault="008B1BAC" w:rsidP="008B1BAC">
                  <w:pPr>
                    <w:spacing w:after="0" w:line="240" w:lineRule="auto"/>
                    <w:rPr>
                      <w:rFonts w:ascii="Times New Roman" w:eastAsia="Times New Roman" w:hAnsi="Times New Roman" w:cs="Times New Roman"/>
                      <w:kern w:val="0"/>
                      <w:sz w:val="24"/>
                      <w:szCs w:val="24"/>
                      <w14:ligatures w14:val="none"/>
                    </w:rPr>
                  </w:pPr>
                </w:p>
                <w:p w14:paraId="10DF58FE" w14:textId="77777777" w:rsidR="008B1BAC" w:rsidRPr="008B1BAC" w:rsidRDefault="008B1BAC" w:rsidP="008B1BAC">
                  <w:pPr>
                    <w:spacing w:after="0" w:line="240" w:lineRule="auto"/>
                    <w:ind w:left="271"/>
                    <w:jc w:val="both"/>
                    <w:rPr>
                      <w:rFonts w:ascii="Times New Roman" w:eastAsia="Times New Roman" w:hAnsi="Times New Roman" w:cs="Times New Roman"/>
                      <w:kern w:val="0"/>
                      <w:sz w:val="24"/>
                      <w:szCs w:val="24"/>
                      <w14:ligatures w14:val="none"/>
                    </w:rPr>
                  </w:pPr>
                  <w:r w:rsidRPr="008B1BAC">
                    <w:rPr>
                      <w:rFonts w:ascii="Trebuchet MS" w:eastAsia="Times New Roman" w:hAnsi="Trebuchet MS" w:cs="Times New Roman"/>
                      <w:color w:val="000000"/>
                      <w:kern w:val="0"/>
                      <w:sz w:val="12"/>
                      <w:szCs w:val="12"/>
                      <w14:ligatures w14:val="none"/>
                    </w:rPr>
                    <w:t xml:space="preserve">Dr. Daisy </w:t>
                  </w:r>
                  <w:proofErr w:type="spellStart"/>
                  <w:r w:rsidRPr="008B1BAC">
                    <w:rPr>
                      <w:rFonts w:ascii="Trebuchet MS" w:eastAsia="Times New Roman" w:hAnsi="Trebuchet MS" w:cs="Times New Roman"/>
                      <w:color w:val="000000"/>
                      <w:kern w:val="0"/>
                      <w:sz w:val="12"/>
                      <w:szCs w:val="12"/>
                      <w14:ligatures w14:val="none"/>
                    </w:rPr>
                    <w:t>Duunuan</w:t>
                  </w:r>
                  <w:proofErr w:type="spellEnd"/>
                </w:p>
              </w:tc>
              <w:tc>
                <w:tcPr>
                  <w:tcW w:w="0" w:type="auto"/>
                  <w:tcMar>
                    <w:top w:w="0" w:type="dxa"/>
                    <w:left w:w="108" w:type="dxa"/>
                    <w:bottom w:w="0" w:type="dxa"/>
                    <w:right w:w="108" w:type="dxa"/>
                  </w:tcMar>
                  <w:hideMark/>
                </w:tcPr>
                <w:p w14:paraId="6365C171" w14:textId="77777777" w:rsidR="008B1BAC" w:rsidRPr="008B1BAC" w:rsidRDefault="008B1BAC" w:rsidP="008B1BAC">
                  <w:pPr>
                    <w:spacing w:after="0" w:line="240" w:lineRule="auto"/>
                    <w:ind w:left="271"/>
                    <w:jc w:val="center"/>
                    <w:rPr>
                      <w:rFonts w:ascii="Times New Roman" w:eastAsia="Times New Roman" w:hAnsi="Times New Roman" w:cs="Times New Roman"/>
                      <w:kern w:val="0"/>
                      <w:sz w:val="24"/>
                      <w:szCs w:val="24"/>
                      <w14:ligatures w14:val="none"/>
                    </w:rPr>
                  </w:pPr>
                  <w:r w:rsidRPr="008B1BAC">
                    <w:rPr>
                      <w:rFonts w:ascii="Trebuchet MS" w:eastAsia="Times New Roman" w:hAnsi="Trebuchet MS" w:cs="Times New Roman"/>
                      <w:color w:val="000000"/>
                      <w:kern w:val="0"/>
                      <w:sz w:val="12"/>
                      <w:szCs w:val="12"/>
                      <w14:ligatures w14:val="none"/>
                    </w:rPr>
                    <w:t>CVHRDC REC Chairperson </w:t>
                  </w:r>
                </w:p>
              </w:tc>
              <w:tc>
                <w:tcPr>
                  <w:tcW w:w="0" w:type="auto"/>
                  <w:tcMar>
                    <w:top w:w="0" w:type="dxa"/>
                    <w:left w:w="108" w:type="dxa"/>
                    <w:bottom w:w="0" w:type="dxa"/>
                    <w:right w:w="108" w:type="dxa"/>
                  </w:tcMar>
                  <w:hideMark/>
                </w:tcPr>
                <w:p w14:paraId="51BAFC98" w14:textId="77777777" w:rsidR="008B1BAC" w:rsidRPr="008B1BAC" w:rsidRDefault="008B1BAC" w:rsidP="008B1BAC">
                  <w:pPr>
                    <w:spacing w:after="0" w:line="240" w:lineRule="auto"/>
                    <w:rPr>
                      <w:rFonts w:ascii="Times New Roman" w:eastAsia="Times New Roman" w:hAnsi="Times New Roman" w:cs="Times New Roman"/>
                      <w:kern w:val="0"/>
                      <w:sz w:val="24"/>
                      <w:szCs w:val="24"/>
                      <w14:ligatures w14:val="none"/>
                    </w:rPr>
                  </w:pPr>
                </w:p>
              </w:tc>
              <w:tc>
                <w:tcPr>
                  <w:tcW w:w="0" w:type="auto"/>
                  <w:tcMar>
                    <w:top w:w="0" w:type="dxa"/>
                    <w:left w:w="108" w:type="dxa"/>
                    <w:bottom w:w="0" w:type="dxa"/>
                    <w:right w:w="108" w:type="dxa"/>
                  </w:tcMar>
                  <w:hideMark/>
                </w:tcPr>
                <w:p w14:paraId="0D792651" w14:textId="77777777" w:rsidR="008B1BAC" w:rsidRPr="008B1BAC" w:rsidRDefault="008B1BAC" w:rsidP="008B1BAC">
                  <w:pPr>
                    <w:spacing w:after="0" w:line="240" w:lineRule="auto"/>
                    <w:rPr>
                      <w:rFonts w:ascii="Times New Roman" w:eastAsia="Times New Roman" w:hAnsi="Times New Roman" w:cs="Times New Roman"/>
                      <w:kern w:val="0"/>
                      <w:sz w:val="24"/>
                      <w:szCs w:val="24"/>
                      <w14:ligatures w14:val="none"/>
                    </w:rPr>
                  </w:pPr>
                </w:p>
              </w:tc>
            </w:tr>
            <w:tr w:rsidR="008B1BAC" w:rsidRPr="008B1BAC" w14:paraId="5ED1DC5D" w14:textId="77777777">
              <w:trPr>
                <w:trHeight w:val="290"/>
                <w:jc w:val="center"/>
              </w:trPr>
              <w:tc>
                <w:tcPr>
                  <w:tcW w:w="0" w:type="auto"/>
                  <w:tcMar>
                    <w:top w:w="0" w:type="dxa"/>
                    <w:left w:w="108" w:type="dxa"/>
                    <w:bottom w:w="0" w:type="dxa"/>
                    <w:right w:w="108" w:type="dxa"/>
                  </w:tcMar>
                  <w:hideMark/>
                </w:tcPr>
                <w:p w14:paraId="04ACC67F" w14:textId="77777777" w:rsidR="008B1BAC" w:rsidRPr="008B1BAC" w:rsidRDefault="008B1BAC" w:rsidP="008B1BAC">
                  <w:pPr>
                    <w:spacing w:after="0" w:line="240" w:lineRule="auto"/>
                    <w:rPr>
                      <w:rFonts w:ascii="Times New Roman" w:eastAsia="Times New Roman" w:hAnsi="Times New Roman" w:cs="Times New Roman"/>
                      <w:kern w:val="0"/>
                      <w:sz w:val="24"/>
                      <w:szCs w:val="24"/>
                      <w14:ligatures w14:val="none"/>
                    </w:rPr>
                  </w:pPr>
                  <w:r w:rsidRPr="008B1BAC">
                    <w:rPr>
                      <w:rFonts w:ascii="Trebuchet MS" w:eastAsia="Times New Roman" w:hAnsi="Trebuchet MS" w:cs="Times New Roman"/>
                      <w:color w:val="000000"/>
                      <w:kern w:val="0"/>
                      <w:sz w:val="12"/>
                      <w:szCs w:val="12"/>
                      <w14:ligatures w14:val="none"/>
                    </w:rPr>
                    <w:t>Recommending Approval</w:t>
                  </w:r>
                </w:p>
              </w:tc>
              <w:tc>
                <w:tcPr>
                  <w:tcW w:w="0" w:type="auto"/>
                  <w:tcMar>
                    <w:top w:w="0" w:type="dxa"/>
                    <w:left w:w="108" w:type="dxa"/>
                    <w:bottom w:w="0" w:type="dxa"/>
                    <w:right w:w="108" w:type="dxa"/>
                  </w:tcMar>
                  <w:hideMark/>
                </w:tcPr>
                <w:p w14:paraId="7347A2B7" w14:textId="77777777" w:rsidR="008B1BAC" w:rsidRPr="008B1BAC" w:rsidRDefault="008B1BAC" w:rsidP="008B1BAC">
                  <w:pPr>
                    <w:spacing w:after="0" w:line="240" w:lineRule="auto"/>
                    <w:rPr>
                      <w:rFonts w:ascii="Times New Roman" w:eastAsia="Times New Roman" w:hAnsi="Times New Roman" w:cs="Times New Roman"/>
                      <w:kern w:val="0"/>
                      <w:sz w:val="24"/>
                      <w:szCs w:val="24"/>
                      <w14:ligatures w14:val="none"/>
                    </w:rPr>
                  </w:pPr>
                </w:p>
                <w:p w14:paraId="1E3A499B" w14:textId="77777777" w:rsidR="008B1BAC" w:rsidRPr="008B1BAC" w:rsidRDefault="008B1BAC" w:rsidP="008B1BAC">
                  <w:pPr>
                    <w:spacing w:after="0" w:line="240" w:lineRule="auto"/>
                    <w:ind w:left="271"/>
                    <w:jc w:val="both"/>
                    <w:rPr>
                      <w:rFonts w:ascii="Times New Roman" w:eastAsia="Times New Roman" w:hAnsi="Times New Roman" w:cs="Times New Roman"/>
                      <w:kern w:val="0"/>
                      <w:sz w:val="24"/>
                      <w:szCs w:val="24"/>
                      <w14:ligatures w14:val="none"/>
                    </w:rPr>
                  </w:pPr>
                  <w:r w:rsidRPr="008B1BAC">
                    <w:rPr>
                      <w:rFonts w:ascii="Trebuchet MS" w:eastAsia="Times New Roman" w:hAnsi="Trebuchet MS" w:cs="Times New Roman"/>
                      <w:color w:val="000000"/>
                      <w:kern w:val="0"/>
                      <w:sz w:val="12"/>
                      <w:szCs w:val="12"/>
                      <w14:ligatures w14:val="none"/>
                    </w:rPr>
                    <w:t>Dr. Julius T. Capili</w:t>
                  </w:r>
                </w:p>
              </w:tc>
              <w:tc>
                <w:tcPr>
                  <w:tcW w:w="0" w:type="auto"/>
                  <w:tcMar>
                    <w:top w:w="0" w:type="dxa"/>
                    <w:left w:w="108" w:type="dxa"/>
                    <w:bottom w:w="0" w:type="dxa"/>
                    <w:right w:w="108" w:type="dxa"/>
                  </w:tcMar>
                  <w:hideMark/>
                </w:tcPr>
                <w:p w14:paraId="3D26945A" w14:textId="77777777" w:rsidR="008B1BAC" w:rsidRPr="008B1BAC" w:rsidRDefault="008B1BAC" w:rsidP="008B1BAC">
                  <w:pPr>
                    <w:spacing w:after="0" w:line="240" w:lineRule="auto"/>
                    <w:ind w:left="271"/>
                    <w:jc w:val="center"/>
                    <w:rPr>
                      <w:rFonts w:ascii="Times New Roman" w:eastAsia="Times New Roman" w:hAnsi="Times New Roman" w:cs="Times New Roman"/>
                      <w:kern w:val="0"/>
                      <w:sz w:val="24"/>
                      <w:szCs w:val="24"/>
                      <w14:ligatures w14:val="none"/>
                    </w:rPr>
                  </w:pPr>
                  <w:proofErr w:type="gramStart"/>
                  <w:r w:rsidRPr="008B1BAC">
                    <w:rPr>
                      <w:rFonts w:ascii="Trebuchet MS" w:eastAsia="Times New Roman" w:hAnsi="Trebuchet MS" w:cs="Times New Roman"/>
                      <w:color w:val="000000"/>
                      <w:kern w:val="0"/>
                      <w:sz w:val="12"/>
                      <w:szCs w:val="12"/>
                      <w14:ligatures w14:val="none"/>
                    </w:rPr>
                    <w:t>CVHRDC  Executive</w:t>
                  </w:r>
                  <w:proofErr w:type="gramEnd"/>
                  <w:r w:rsidRPr="008B1BAC">
                    <w:rPr>
                      <w:rFonts w:ascii="Trebuchet MS" w:eastAsia="Times New Roman" w:hAnsi="Trebuchet MS" w:cs="Times New Roman"/>
                      <w:color w:val="000000"/>
                      <w:kern w:val="0"/>
                      <w:sz w:val="12"/>
                      <w:szCs w:val="12"/>
                      <w14:ligatures w14:val="none"/>
                    </w:rPr>
                    <w:t xml:space="preserve"> Director</w:t>
                  </w:r>
                </w:p>
              </w:tc>
              <w:tc>
                <w:tcPr>
                  <w:tcW w:w="0" w:type="auto"/>
                  <w:tcMar>
                    <w:top w:w="0" w:type="dxa"/>
                    <w:left w:w="108" w:type="dxa"/>
                    <w:bottom w:w="0" w:type="dxa"/>
                    <w:right w:w="108" w:type="dxa"/>
                  </w:tcMar>
                  <w:hideMark/>
                </w:tcPr>
                <w:p w14:paraId="0C1620C2" w14:textId="77777777" w:rsidR="008B1BAC" w:rsidRPr="008B1BAC" w:rsidRDefault="008B1BAC" w:rsidP="008B1BAC">
                  <w:pPr>
                    <w:spacing w:after="0" w:line="240" w:lineRule="auto"/>
                    <w:rPr>
                      <w:rFonts w:ascii="Times New Roman" w:eastAsia="Times New Roman" w:hAnsi="Times New Roman" w:cs="Times New Roman"/>
                      <w:kern w:val="0"/>
                      <w:sz w:val="24"/>
                      <w:szCs w:val="24"/>
                      <w14:ligatures w14:val="none"/>
                    </w:rPr>
                  </w:pPr>
                </w:p>
              </w:tc>
              <w:tc>
                <w:tcPr>
                  <w:tcW w:w="0" w:type="auto"/>
                  <w:tcMar>
                    <w:top w:w="0" w:type="dxa"/>
                    <w:left w:w="108" w:type="dxa"/>
                    <w:bottom w:w="0" w:type="dxa"/>
                    <w:right w:w="108" w:type="dxa"/>
                  </w:tcMar>
                  <w:hideMark/>
                </w:tcPr>
                <w:p w14:paraId="47F360B5" w14:textId="77777777" w:rsidR="008B1BAC" w:rsidRPr="008B1BAC" w:rsidRDefault="008B1BAC" w:rsidP="008B1BAC">
                  <w:pPr>
                    <w:spacing w:after="0" w:line="240" w:lineRule="auto"/>
                    <w:rPr>
                      <w:rFonts w:ascii="Times New Roman" w:eastAsia="Times New Roman" w:hAnsi="Times New Roman" w:cs="Times New Roman"/>
                      <w:kern w:val="0"/>
                      <w:sz w:val="24"/>
                      <w:szCs w:val="24"/>
                      <w14:ligatures w14:val="none"/>
                    </w:rPr>
                  </w:pPr>
                </w:p>
              </w:tc>
            </w:tr>
            <w:tr w:rsidR="008B1BAC" w:rsidRPr="008B1BAC" w14:paraId="3982EAE8" w14:textId="77777777">
              <w:trPr>
                <w:trHeight w:val="173"/>
                <w:jc w:val="center"/>
              </w:trPr>
              <w:tc>
                <w:tcPr>
                  <w:tcW w:w="0" w:type="auto"/>
                  <w:tcMar>
                    <w:top w:w="0" w:type="dxa"/>
                    <w:left w:w="108" w:type="dxa"/>
                    <w:bottom w:w="0" w:type="dxa"/>
                    <w:right w:w="108" w:type="dxa"/>
                  </w:tcMar>
                  <w:hideMark/>
                </w:tcPr>
                <w:p w14:paraId="33FFC91B" w14:textId="77777777" w:rsidR="008B1BAC" w:rsidRPr="008B1BAC" w:rsidRDefault="008B1BAC" w:rsidP="008B1BAC">
                  <w:pPr>
                    <w:spacing w:after="0" w:line="240" w:lineRule="auto"/>
                    <w:ind w:firstLine="23"/>
                    <w:rPr>
                      <w:rFonts w:ascii="Times New Roman" w:eastAsia="Times New Roman" w:hAnsi="Times New Roman" w:cs="Times New Roman"/>
                      <w:kern w:val="0"/>
                      <w:sz w:val="24"/>
                      <w:szCs w:val="24"/>
                      <w14:ligatures w14:val="none"/>
                    </w:rPr>
                  </w:pPr>
                  <w:r w:rsidRPr="008B1BAC">
                    <w:rPr>
                      <w:rFonts w:ascii="Trebuchet MS" w:eastAsia="Times New Roman" w:hAnsi="Trebuchet MS" w:cs="Times New Roman"/>
                      <w:color w:val="000000"/>
                      <w:kern w:val="0"/>
                      <w:sz w:val="12"/>
                      <w:szCs w:val="12"/>
                      <w14:ligatures w14:val="none"/>
                    </w:rPr>
                    <w:t>Approved </w:t>
                  </w:r>
                </w:p>
              </w:tc>
              <w:tc>
                <w:tcPr>
                  <w:tcW w:w="0" w:type="auto"/>
                  <w:tcMar>
                    <w:top w:w="0" w:type="dxa"/>
                    <w:left w:w="108" w:type="dxa"/>
                    <w:bottom w:w="0" w:type="dxa"/>
                    <w:right w:w="108" w:type="dxa"/>
                  </w:tcMar>
                  <w:hideMark/>
                </w:tcPr>
                <w:p w14:paraId="76D2EB2B" w14:textId="77777777" w:rsidR="008B1BAC" w:rsidRPr="008B1BAC" w:rsidRDefault="008B1BAC" w:rsidP="008B1BAC">
                  <w:pPr>
                    <w:spacing w:after="0" w:line="240" w:lineRule="auto"/>
                    <w:rPr>
                      <w:rFonts w:ascii="Times New Roman" w:eastAsia="Times New Roman" w:hAnsi="Times New Roman" w:cs="Times New Roman"/>
                      <w:kern w:val="0"/>
                      <w:sz w:val="24"/>
                      <w:szCs w:val="24"/>
                      <w14:ligatures w14:val="none"/>
                    </w:rPr>
                  </w:pPr>
                </w:p>
                <w:p w14:paraId="1494D313" w14:textId="77777777" w:rsidR="008B1BAC" w:rsidRPr="008B1BAC" w:rsidRDefault="008B1BAC" w:rsidP="008B1BAC">
                  <w:pPr>
                    <w:spacing w:after="0" w:line="240" w:lineRule="auto"/>
                    <w:ind w:left="271"/>
                    <w:jc w:val="both"/>
                    <w:rPr>
                      <w:rFonts w:ascii="Times New Roman" w:eastAsia="Times New Roman" w:hAnsi="Times New Roman" w:cs="Times New Roman"/>
                      <w:kern w:val="0"/>
                      <w:sz w:val="24"/>
                      <w:szCs w:val="24"/>
                      <w14:ligatures w14:val="none"/>
                    </w:rPr>
                  </w:pPr>
                  <w:proofErr w:type="spellStart"/>
                  <w:proofErr w:type="gramStart"/>
                  <w:r w:rsidRPr="008B1BAC">
                    <w:rPr>
                      <w:rFonts w:ascii="Trebuchet MS" w:eastAsia="Times New Roman" w:hAnsi="Trebuchet MS" w:cs="Times New Roman"/>
                      <w:color w:val="000000"/>
                      <w:kern w:val="0"/>
                      <w:sz w:val="12"/>
                      <w:szCs w:val="12"/>
                      <w14:ligatures w14:val="none"/>
                    </w:rPr>
                    <w:t>Dr.VIRGINIA</w:t>
                  </w:r>
                  <w:proofErr w:type="spellEnd"/>
                  <w:proofErr w:type="gramEnd"/>
                  <w:r w:rsidRPr="008B1BAC">
                    <w:rPr>
                      <w:rFonts w:ascii="Trebuchet MS" w:eastAsia="Times New Roman" w:hAnsi="Trebuchet MS" w:cs="Times New Roman"/>
                      <w:color w:val="000000"/>
                      <w:kern w:val="0"/>
                      <w:sz w:val="12"/>
                      <w:szCs w:val="12"/>
                      <w14:ligatures w14:val="none"/>
                    </w:rPr>
                    <w:t xml:space="preserve"> G. BILGERA</w:t>
                  </w:r>
                </w:p>
                <w:p w14:paraId="2C723C85" w14:textId="77777777" w:rsidR="008B1BAC" w:rsidRPr="008B1BAC" w:rsidRDefault="008B1BAC" w:rsidP="008B1BAC">
                  <w:pPr>
                    <w:spacing w:after="0" w:line="240" w:lineRule="auto"/>
                    <w:rPr>
                      <w:rFonts w:ascii="Times New Roman" w:eastAsia="Times New Roman" w:hAnsi="Times New Roman" w:cs="Times New Roman"/>
                      <w:kern w:val="0"/>
                      <w:sz w:val="24"/>
                      <w:szCs w:val="24"/>
                      <w14:ligatures w14:val="none"/>
                    </w:rPr>
                  </w:pPr>
                </w:p>
              </w:tc>
              <w:tc>
                <w:tcPr>
                  <w:tcW w:w="0" w:type="auto"/>
                  <w:tcMar>
                    <w:top w:w="0" w:type="dxa"/>
                    <w:left w:w="108" w:type="dxa"/>
                    <w:bottom w:w="0" w:type="dxa"/>
                    <w:right w:w="108" w:type="dxa"/>
                  </w:tcMar>
                  <w:hideMark/>
                </w:tcPr>
                <w:p w14:paraId="35889222" w14:textId="77777777" w:rsidR="008B1BAC" w:rsidRPr="008B1BAC" w:rsidRDefault="008B1BAC" w:rsidP="008B1BAC">
                  <w:pPr>
                    <w:spacing w:after="0" w:line="240" w:lineRule="auto"/>
                    <w:ind w:left="271"/>
                    <w:rPr>
                      <w:rFonts w:ascii="Times New Roman" w:eastAsia="Times New Roman" w:hAnsi="Times New Roman" w:cs="Times New Roman"/>
                      <w:kern w:val="0"/>
                      <w:sz w:val="24"/>
                      <w:szCs w:val="24"/>
                      <w14:ligatures w14:val="none"/>
                    </w:rPr>
                  </w:pPr>
                  <w:r w:rsidRPr="008B1BAC">
                    <w:rPr>
                      <w:rFonts w:ascii="Trebuchet MS" w:eastAsia="Times New Roman" w:hAnsi="Trebuchet MS" w:cs="Times New Roman"/>
                      <w:color w:val="000000"/>
                      <w:kern w:val="0"/>
                      <w:sz w:val="12"/>
                      <w:szCs w:val="12"/>
                      <w14:ligatures w14:val="none"/>
                    </w:rPr>
                    <w:t xml:space="preserve"> CVHRDC Chairperson</w:t>
                  </w:r>
                </w:p>
              </w:tc>
              <w:tc>
                <w:tcPr>
                  <w:tcW w:w="0" w:type="auto"/>
                  <w:tcMar>
                    <w:top w:w="0" w:type="dxa"/>
                    <w:left w:w="108" w:type="dxa"/>
                    <w:bottom w:w="0" w:type="dxa"/>
                    <w:right w:w="108" w:type="dxa"/>
                  </w:tcMar>
                  <w:hideMark/>
                </w:tcPr>
                <w:p w14:paraId="535AF7B2" w14:textId="77777777" w:rsidR="008B1BAC" w:rsidRPr="008B1BAC" w:rsidRDefault="008B1BAC" w:rsidP="008B1BAC">
                  <w:pPr>
                    <w:spacing w:after="0" w:line="240" w:lineRule="auto"/>
                    <w:rPr>
                      <w:rFonts w:ascii="Times New Roman" w:eastAsia="Times New Roman" w:hAnsi="Times New Roman" w:cs="Times New Roman"/>
                      <w:kern w:val="0"/>
                      <w:sz w:val="24"/>
                      <w:szCs w:val="24"/>
                      <w14:ligatures w14:val="none"/>
                    </w:rPr>
                  </w:pPr>
                </w:p>
              </w:tc>
              <w:tc>
                <w:tcPr>
                  <w:tcW w:w="0" w:type="auto"/>
                  <w:tcMar>
                    <w:top w:w="0" w:type="dxa"/>
                    <w:left w:w="108" w:type="dxa"/>
                    <w:bottom w:w="0" w:type="dxa"/>
                    <w:right w:w="108" w:type="dxa"/>
                  </w:tcMar>
                  <w:hideMark/>
                </w:tcPr>
                <w:p w14:paraId="63DD3D3B" w14:textId="77777777" w:rsidR="008B1BAC" w:rsidRPr="008B1BAC" w:rsidRDefault="008B1BAC" w:rsidP="008B1BAC">
                  <w:pPr>
                    <w:spacing w:after="0" w:line="240" w:lineRule="auto"/>
                    <w:rPr>
                      <w:rFonts w:ascii="Times New Roman" w:eastAsia="Times New Roman" w:hAnsi="Times New Roman" w:cs="Times New Roman"/>
                      <w:kern w:val="0"/>
                      <w:sz w:val="24"/>
                      <w:szCs w:val="24"/>
                      <w14:ligatures w14:val="none"/>
                    </w:rPr>
                  </w:pPr>
                </w:p>
              </w:tc>
            </w:tr>
          </w:tbl>
          <w:p w14:paraId="6E7AA464" w14:textId="77777777" w:rsidR="008B1BAC" w:rsidRPr="008B1BAC" w:rsidRDefault="008B1BAC" w:rsidP="008B1BAC">
            <w:pPr>
              <w:spacing w:after="0" w:line="240" w:lineRule="auto"/>
              <w:rPr>
                <w:rFonts w:ascii="Times New Roman" w:eastAsia="Times New Roman" w:hAnsi="Times New Roman" w:cs="Times New Roman"/>
                <w:kern w:val="0"/>
                <w:sz w:val="24"/>
                <w:szCs w:val="24"/>
                <w14:ligatures w14:val="none"/>
              </w:rPr>
            </w:pPr>
          </w:p>
        </w:tc>
      </w:tr>
    </w:tbl>
    <w:p w14:paraId="3C21BC0F" w14:textId="77777777" w:rsidR="008B1BAC" w:rsidRPr="008B1BAC" w:rsidRDefault="008B1BAC" w:rsidP="008B1BAC">
      <w:pPr>
        <w:spacing w:after="0" w:line="240" w:lineRule="auto"/>
        <w:rPr>
          <w:rFonts w:ascii="Times New Roman" w:eastAsia="Times New Roman" w:hAnsi="Times New Roman" w:cs="Times New Roman"/>
          <w:kern w:val="0"/>
          <w:sz w:val="24"/>
          <w:szCs w:val="24"/>
          <w14:ligatures w14:val="none"/>
        </w:rPr>
      </w:pPr>
      <w:r w:rsidRPr="008B1BAC">
        <w:rPr>
          <w:rFonts w:ascii="Times New Roman" w:eastAsia="Times New Roman" w:hAnsi="Times New Roman" w:cs="Times New Roman"/>
          <w:kern w:val="0"/>
          <w:sz w:val="24"/>
          <w:szCs w:val="24"/>
          <w14:ligatures w14:val="none"/>
        </w:rPr>
        <w:br/>
      </w:r>
      <w:r w:rsidRPr="008B1BAC">
        <w:rPr>
          <w:rFonts w:ascii="Times New Roman" w:eastAsia="Times New Roman" w:hAnsi="Times New Roman" w:cs="Times New Roman"/>
          <w:kern w:val="0"/>
          <w:sz w:val="24"/>
          <w:szCs w:val="24"/>
          <w14:ligatures w14:val="none"/>
        </w:rPr>
        <w:br/>
      </w:r>
      <w:r w:rsidRPr="008B1BAC">
        <w:rPr>
          <w:rFonts w:ascii="Times New Roman" w:eastAsia="Times New Roman" w:hAnsi="Times New Roman" w:cs="Times New Roman"/>
          <w:kern w:val="0"/>
          <w:sz w:val="24"/>
          <w:szCs w:val="24"/>
          <w14:ligatures w14:val="none"/>
        </w:rPr>
        <w:br/>
      </w:r>
    </w:p>
    <w:p w14:paraId="75384FB5" w14:textId="77777777" w:rsidR="008B1BAC" w:rsidRPr="008B1BAC" w:rsidRDefault="008B1BAC" w:rsidP="008B1BAC">
      <w:pPr>
        <w:numPr>
          <w:ilvl w:val="0"/>
          <w:numId w:val="19"/>
        </w:numPr>
        <w:spacing w:after="240" w:line="240" w:lineRule="auto"/>
        <w:jc w:val="both"/>
        <w:textAlignment w:val="baseline"/>
        <w:rPr>
          <w:rFonts w:ascii="Arial" w:eastAsia="Times New Roman" w:hAnsi="Arial" w:cs="Arial"/>
          <w:color w:val="000000"/>
          <w:kern w:val="0"/>
          <w:sz w:val="20"/>
          <w:szCs w:val="20"/>
          <w14:ligatures w14:val="none"/>
        </w:rPr>
      </w:pPr>
      <w:r w:rsidRPr="008B1BAC">
        <w:rPr>
          <w:rFonts w:ascii="Arial" w:eastAsia="Times New Roman" w:hAnsi="Arial" w:cs="Arial"/>
          <w:color w:val="000000"/>
          <w:kern w:val="0"/>
          <w:sz w:val="20"/>
          <w:szCs w:val="20"/>
          <w14:ligatures w14:val="none"/>
        </w:rPr>
        <w:t>Form ___ SOP Template</w:t>
      </w:r>
    </w:p>
    <w:tbl>
      <w:tblPr>
        <w:tblW w:w="0" w:type="auto"/>
        <w:jc w:val="center"/>
        <w:tblCellMar>
          <w:top w:w="15" w:type="dxa"/>
          <w:left w:w="15" w:type="dxa"/>
          <w:bottom w:w="15" w:type="dxa"/>
          <w:right w:w="15" w:type="dxa"/>
        </w:tblCellMar>
        <w:tblLook w:val="04A0" w:firstRow="1" w:lastRow="0" w:firstColumn="1" w:lastColumn="0" w:noHBand="0" w:noVBand="1"/>
      </w:tblPr>
      <w:tblGrid>
        <w:gridCol w:w="1672"/>
        <w:gridCol w:w="5092"/>
        <w:gridCol w:w="2586"/>
      </w:tblGrid>
      <w:tr w:rsidR="008B1BAC" w:rsidRPr="008B1BAC" w14:paraId="45B824C4" w14:textId="77777777" w:rsidTr="008B1BAC">
        <w:trPr>
          <w:trHeight w:val="515"/>
          <w:jc w:val="center"/>
        </w:trPr>
        <w:tc>
          <w:tcPr>
            <w:tcW w:w="0" w:type="auto"/>
            <w:vMerge w:val="restart"/>
            <w:tcBorders>
              <w:top w:val="single" w:sz="4" w:space="0" w:color="FFFFFF"/>
              <w:left w:val="single" w:sz="4" w:space="0" w:color="FFFFFF"/>
              <w:bottom w:val="single" w:sz="4" w:space="0" w:color="FFFFFF"/>
              <w:right w:val="single" w:sz="4" w:space="0" w:color="FFFFFF"/>
            </w:tcBorders>
            <w:tcMar>
              <w:top w:w="80" w:type="dxa"/>
              <w:left w:w="80" w:type="dxa"/>
              <w:bottom w:w="80" w:type="dxa"/>
              <w:right w:w="80" w:type="dxa"/>
            </w:tcMar>
            <w:vAlign w:val="center"/>
            <w:hideMark/>
          </w:tcPr>
          <w:p w14:paraId="0C56BECE" w14:textId="77777777" w:rsidR="008B1BAC" w:rsidRPr="008B1BAC" w:rsidRDefault="008B1BAC" w:rsidP="008B1BAC">
            <w:pPr>
              <w:spacing w:after="240" w:line="240" w:lineRule="auto"/>
              <w:rPr>
                <w:rFonts w:ascii="Times New Roman" w:eastAsia="Times New Roman" w:hAnsi="Times New Roman" w:cs="Times New Roman"/>
                <w:kern w:val="0"/>
                <w:sz w:val="24"/>
                <w:szCs w:val="24"/>
                <w14:ligatures w14:val="none"/>
              </w:rPr>
            </w:pPr>
          </w:p>
          <w:p w14:paraId="76E2959C" w14:textId="77777777" w:rsidR="008B1BAC" w:rsidRPr="008B1BAC" w:rsidRDefault="008B1BAC" w:rsidP="008B1BAC">
            <w:pPr>
              <w:spacing w:after="0" w:line="240" w:lineRule="auto"/>
              <w:jc w:val="center"/>
              <w:rPr>
                <w:rFonts w:ascii="Times New Roman" w:eastAsia="Times New Roman" w:hAnsi="Times New Roman" w:cs="Times New Roman"/>
                <w:kern w:val="0"/>
                <w:sz w:val="24"/>
                <w:szCs w:val="24"/>
                <w14:ligatures w14:val="none"/>
              </w:rPr>
            </w:pPr>
            <w:r w:rsidRPr="008B1BAC">
              <w:rPr>
                <w:rFonts w:ascii="Arial" w:eastAsia="Times New Roman" w:hAnsi="Arial" w:cs="Arial"/>
                <w:color w:val="000000"/>
                <w:kern w:val="0"/>
                <w:sz w:val="20"/>
                <w:szCs w:val="20"/>
                <w14:ligatures w14:val="none"/>
              </w:rPr>
              <w:lastRenderedPageBreak/>
              <w:t> </w:t>
            </w:r>
            <w:r w:rsidRPr="008B1BAC">
              <w:rPr>
                <w:rFonts w:ascii="Arial" w:eastAsia="Times New Roman" w:hAnsi="Arial" w:cs="Arial"/>
                <w:color w:val="000000"/>
                <w:kern w:val="0"/>
                <w:sz w:val="20"/>
                <w:szCs w:val="20"/>
                <w14:ligatures w14:val="none"/>
              </w:rPr>
              <w:tab/>
            </w:r>
          </w:p>
          <w:p w14:paraId="6D928B63" w14:textId="77777777" w:rsidR="008B1BAC" w:rsidRPr="008B1BAC" w:rsidRDefault="008B1BAC" w:rsidP="008B1BAC">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FFFFFF"/>
              <w:left w:val="single" w:sz="4" w:space="0" w:color="FFFFFF"/>
              <w:bottom w:val="single" w:sz="4" w:space="0" w:color="FFFFFF"/>
              <w:right w:val="single" w:sz="4" w:space="0" w:color="FFFFFF"/>
            </w:tcBorders>
            <w:tcMar>
              <w:top w:w="80" w:type="dxa"/>
              <w:left w:w="80" w:type="dxa"/>
              <w:bottom w:w="80" w:type="dxa"/>
              <w:right w:w="80" w:type="dxa"/>
            </w:tcMar>
            <w:vAlign w:val="center"/>
            <w:hideMark/>
          </w:tcPr>
          <w:p w14:paraId="00C22110" w14:textId="77777777" w:rsidR="00995DF4" w:rsidRPr="00995DF4" w:rsidRDefault="00995DF4" w:rsidP="00995DF4">
            <w:pPr>
              <w:spacing w:after="0" w:line="273" w:lineRule="auto"/>
              <w:jc w:val="center"/>
              <w:rPr>
                <w:rFonts w:ascii="Trebuchet MS" w:eastAsia="Arial Unicode MS" w:hAnsi="Trebuchet MS" w:cs="Arial Unicode MS"/>
                <w:b/>
                <w:bCs/>
                <w:color w:val="000000"/>
                <w:kern w:val="0"/>
                <w:sz w:val="14"/>
                <w:szCs w:val="14"/>
                <w:lang w:val="en-PH" w:eastAsia="en-PH"/>
                <w14:ligatures w14:val="none"/>
              </w:rPr>
            </w:pPr>
            <w:r w:rsidRPr="00995DF4">
              <w:rPr>
                <w:rFonts w:ascii="Trebuchet MS" w:eastAsia="Arial Unicode MS" w:hAnsi="Trebuchet MS" w:cs="Arial Unicode MS"/>
                <w:b/>
                <w:bCs/>
                <w:color w:val="000000"/>
                <w:kern w:val="0"/>
                <w:sz w:val="14"/>
                <w:szCs w:val="14"/>
                <w:lang w:val="en-PH" w:eastAsia="en-PH"/>
                <w14:ligatures w14:val="none"/>
              </w:rPr>
              <w:lastRenderedPageBreak/>
              <w:t>ISABELA STATE UNIVERSITY</w:t>
            </w:r>
          </w:p>
          <w:p w14:paraId="327B0AAD" w14:textId="77777777" w:rsidR="00995DF4" w:rsidRPr="00995DF4" w:rsidRDefault="00995DF4" w:rsidP="00995DF4">
            <w:pPr>
              <w:spacing w:after="0" w:line="240" w:lineRule="auto"/>
              <w:ind w:left="10"/>
              <w:jc w:val="center"/>
              <w:rPr>
                <w:rFonts w:ascii="Trebuchet MS" w:eastAsia="Arial Unicode MS" w:hAnsi="Trebuchet MS" w:cs="Arial Unicode MS"/>
                <w:b/>
                <w:bCs/>
                <w:color w:val="000000"/>
                <w:kern w:val="0"/>
                <w:sz w:val="14"/>
                <w:szCs w:val="14"/>
                <w:lang w:val="en-PH" w:eastAsia="en-PH"/>
                <w14:ligatures w14:val="none"/>
              </w:rPr>
            </w:pPr>
            <w:r w:rsidRPr="00995DF4">
              <w:rPr>
                <w:rFonts w:ascii="Trebuchet MS" w:eastAsia="Arial Unicode MS" w:hAnsi="Trebuchet MS" w:cs="Arial Unicode MS"/>
                <w:b/>
                <w:bCs/>
                <w:color w:val="000000"/>
                <w:kern w:val="0"/>
                <w:sz w:val="14"/>
                <w:szCs w:val="14"/>
                <w:lang w:val="en-PH" w:eastAsia="en-PH"/>
                <w14:ligatures w14:val="none"/>
              </w:rPr>
              <w:t>Institutional Ethics Review Board</w:t>
            </w:r>
          </w:p>
          <w:p w14:paraId="7A8C4260" w14:textId="26819D6D" w:rsidR="008B1BAC" w:rsidRPr="008B1BAC" w:rsidRDefault="00995DF4" w:rsidP="00995DF4">
            <w:pPr>
              <w:spacing w:after="0" w:line="240" w:lineRule="auto"/>
              <w:jc w:val="center"/>
              <w:rPr>
                <w:rFonts w:ascii="Times New Roman" w:eastAsia="Times New Roman" w:hAnsi="Times New Roman" w:cs="Times New Roman"/>
                <w:kern w:val="0"/>
                <w:sz w:val="24"/>
                <w:szCs w:val="24"/>
                <w14:ligatures w14:val="none"/>
              </w:rPr>
            </w:pPr>
            <w:r w:rsidRPr="00995DF4">
              <w:rPr>
                <w:rFonts w:ascii="Trebuchet MS" w:eastAsia="Arial Unicode MS" w:hAnsi="Trebuchet MS" w:cs="Arial Unicode MS"/>
                <w:b/>
                <w:bCs/>
                <w:color w:val="000000"/>
                <w:kern w:val="0"/>
                <w:sz w:val="14"/>
                <w:szCs w:val="14"/>
                <w:lang w:val="en-PH" w:eastAsia="en-PH"/>
                <w14:ligatures w14:val="none"/>
              </w:rPr>
              <w:t>(ISU-IREB)</w:t>
            </w:r>
          </w:p>
        </w:tc>
        <w:tc>
          <w:tcPr>
            <w:tcW w:w="0" w:type="auto"/>
            <w:tcBorders>
              <w:top w:val="single" w:sz="4" w:space="0" w:color="FFFFFF"/>
              <w:left w:val="single" w:sz="4" w:space="0" w:color="FFFFFF"/>
              <w:bottom w:val="single" w:sz="4" w:space="0" w:color="FFFFFF"/>
              <w:right w:val="single" w:sz="4" w:space="0" w:color="FFFFFF"/>
            </w:tcBorders>
            <w:tcMar>
              <w:top w:w="0" w:type="dxa"/>
              <w:left w:w="115" w:type="dxa"/>
              <w:bottom w:w="0" w:type="dxa"/>
              <w:right w:w="115" w:type="dxa"/>
            </w:tcMar>
            <w:hideMark/>
          </w:tcPr>
          <w:p w14:paraId="71DB58BB" w14:textId="77777777" w:rsidR="008B1BAC" w:rsidRPr="008B1BAC" w:rsidRDefault="008B1BAC" w:rsidP="008B1BAC">
            <w:pPr>
              <w:spacing w:after="0" w:line="240" w:lineRule="auto"/>
              <w:rPr>
                <w:rFonts w:ascii="Times New Roman" w:eastAsia="Times New Roman" w:hAnsi="Times New Roman" w:cs="Times New Roman"/>
                <w:kern w:val="0"/>
                <w:sz w:val="24"/>
                <w:szCs w:val="24"/>
                <w14:ligatures w14:val="none"/>
              </w:rPr>
            </w:pPr>
            <w:r w:rsidRPr="008B1BAC">
              <w:rPr>
                <w:rFonts w:ascii="Arial" w:eastAsia="Times New Roman" w:hAnsi="Arial" w:cs="Arial"/>
                <w:color w:val="000000"/>
                <w:kern w:val="0"/>
                <w:sz w:val="12"/>
                <w:szCs w:val="12"/>
                <w14:ligatures w14:val="none"/>
              </w:rPr>
              <w:t xml:space="preserve">Version </w:t>
            </w:r>
            <w:proofErr w:type="gramStart"/>
            <w:r w:rsidRPr="008B1BAC">
              <w:rPr>
                <w:rFonts w:ascii="Arial" w:eastAsia="Times New Roman" w:hAnsi="Arial" w:cs="Arial"/>
                <w:color w:val="000000"/>
                <w:kern w:val="0"/>
                <w:sz w:val="12"/>
                <w:szCs w:val="12"/>
                <w14:ligatures w14:val="none"/>
              </w:rPr>
              <w:t>No:_</w:t>
            </w:r>
            <w:proofErr w:type="gramEnd"/>
            <w:r w:rsidRPr="008B1BAC">
              <w:rPr>
                <w:rFonts w:ascii="Arial" w:eastAsia="Times New Roman" w:hAnsi="Arial" w:cs="Arial"/>
                <w:color w:val="000000"/>
                <w:kern w:val="0"/>
                <w:sz w:val="12"/>
                <w:szCs w:val="12"/>
                <w14:ligatures w14:val="none"/>
              </w:rPr>
              <w:t>________</w:t>
            </w:r>
          </w:p>
          <w:p w14:paraId="06E7F872" w14:textId="77777777" w:rsidR="008B1BAC" w:rsidRPr="008B1BAC" w:rsidRDefault="008B1BAC" w:rsidP="008B1BAC">
            <w:pPr>
              <w:spacing w:after="0" w:line="240" w:lineRule="auto"/>
              <w:rPr>
                <w:rFonts w:ascii="Times New Roman" w:eastAsia="Times New Roman" w:hAnsi="Times New Roman" w:cs="Times New Roman"/>
                <w:kern w:val="0"/>
                <w:sz w:val="24"/>
                <w:szCs w:val="24"/>
                <w14:ligatures w14:val="none"/>
              </w:rPr>
            </w:pPr>
            <w:r w:rsidRPr="008B1BAC">
              <w:rPr>
                <w:rFonts w:ascii="Arial" w:eastAsia="Times New Roman" w:hAnsi="Arial" w:cs="Arial"/>
                <w:color w:val="000000"/>
                <w:kern w:val="0"/>
                <w:sz w:val="12"/>
                <w:szCs w:val="12"/>
                <w14:ligatures w14:val="none"/>
              </w:rPr>
              <w:t>Page Number: _______</w:t>
            </w:r>
          </w:p>
          <w:p w14:paraId="0C32E04B" w14:textId="77777777" w:rsidR="008B1BAC" w:rsidRPr="008B1BAC" w:rsidRDefault="008B1BAC" w:rsidP="008B1BAC">
            <w:pPr>
              <w:spacing w:after="0" w:line="240" w:lineRule="auto"/>
              <w:rPr>
                <w:rFonts w:ascii="Times New Roman" w:eastAsia="Times New Roman" w:hAnsi="Times New Roman" w:cs="Times New Roman"/>
                <w:kern w:val="0"/>
                <w:sz w:val="24"/>
                <w:szCs w:val="24"/>
                <w14:ligatures w14:val="none"/>
              </w:rPr>
            </w:pPr>
            <w:r w:rsidRPr="008B1BAC">
              <w:rPr>
                <w:rFonts w:ascii="Arial" w:eastAsia="Times New Roman" w:hAnsi="Arial" w:cs="Arial"/>
                <w:color w:val="000000"/>
                <w:kern w:val="0"/>
                <w:sz w:val="12"/>
                <w:szCs w:val="12"/>
                <w14:ligatures w14:val="none"/>
              </w:rPr>
              <w:t xml:space="preserve">Date of </w:t>
            </w:r>
            <w:proofErr w:type="gramStart"/>
            <w:r w:rsidRPr="008B1BAC">
              <w:rPr>
                <w:rFonts w:ascii="Arial" w:eastAsia="Times New Roman" w:hAnsi="Arial" w:cs="Arial"/>
                <w:color w:val="000000"/>
                <w:kern w:val="0"/>
                <w:sz w:val="12"/>
                <w:szCs w:val="12"/>
                <w14:ligatures w14:val="none"/>
              </w:rPr>
              <w:t>Approval:_</w:t>
            </w:r>
            <w:proofErr w:type="gramEnd"/>
            <w:r w:rsidRPr="008B1BAC">
              <w:rPr>
                <w:rFonts w:ascii="Arial" w:eastAsia="Times New Roman" w:hAnsi="Arial" w:cs="Arial"/>
                <w:color w:val="000000"/>
                <w:kern w:val="0"/>
                <w:sz w:val="12"/>
                <w:szCs w:val="12"/>
                <w14:ligatures w14:val="none"/>
              </w:rPr>
              <w:t>____</w:t>
            </w:r>
          </w:p>
          <w:p w14:paraId="16D35D8A" w14:textId="77777777" w:rsidR="008B1BAC" w:rsidRPr="008B1BAC" w:rsidRDefault="008B1BAC" w:rsidP="008B1BAC">
            <w:pPr>
              <w:spacing w:after="0" w:line="240" w:lineRule="auto"/>
              <w:rPr>
                <w:rFonts w:ascii="Times New Roman" w:eastAsia="Times New Roman" w:hAnsi="Times New Roman" w:cs="Times New Roman"/>
                <w:kern w:val="0"/>
                <w:sz w:val="24"/>
                <w:szCs w:val="24"/>
                <w14:ligatures w14:val="none"/>
              </w:rPr>
            </w:pPr>
            <w:r w:rsidRPr="008B1BAC">
              <w:rPr>
                <w:rFonts w:ascii="Arial" w:eastAsia="Times New Roman" w:hAnsi="Arial" w:cs="Arial"/>
                <w:color w:val="000000"/>
                <w:kern w:val="0"/>
                <w:sz w:val="12"/>
                <w:szCs w:val="12"/>
                <w14:ligatures w14:val="none"/>
              </w:rPr>
              <w:t xml:space="preserve">Effectivity </w:t>
            </w:r>
            <w:proofErr w:type="gramStart"/>
            <w:r w:rsidRPr="008B1BAC">
              <w:rPr>
                <w:rFonts w:ascii="Arial" w:eastAsia="Times New Roman" w:hAnsi="Arial" w:cs="Arial"/>
                <w:color w:val="000000"/>
                <w:kern w:val="0"/>
                <w:sz w:val="12"/>
                <w:szCs w:val="12"/>
                <w14:ligatures w14:val="none"/>
              </w:rPr>
              <w:t>Date:_</w:t>
            </w:r>
            <w:proofErr w:type="gramEnd"/>
            <w:r w:rsidRPr="008B1BAC">
              <w:rPr>
                <w:rFonts w:ascii="Arial" w:eastAsia="Times New Roman" w:hAnsi="Arial" w:cs="Arial"/>
                <w:color w:val="000000"/>
                <w:kern w:val="0"/>
                <w:sz w:val="12"/>
                <w:szCs w:val="12"/>
                <w14:ligatures w14:val="none"/>
              </w:rPr>
              <w:t>______</w:t>
            </w:r>
          </w:p>
        </w:tc>
      </w:tr>
      <w:tr w:rsidR="008B1BAC" w:rsidRPr="008B1BAC" w14:paraId="2B0594BA" w14:textId="77777777" w:rsidTr="008B1BAC">
        <w:trPr>
          <w:trHeight w:val="272"/>
          <w:jc w:val="center"/>
        </w:trPr>
        <w:tc>
          <w:tcPr>
            <w:tcW w:w="0" w:type="auto"/>
            <w:vMerge/>
            <w:tcBorders>
              <w:top w:val="single" w:sz="4" w:space="0" w:color="FFFFFF"/>
              <w:left w:val="single" w:sz="4" w:space="0" w:color="FFFFFF"/>
              <w:bottom w:val="single" w:sz="4" w:space="0" w:color="FFFFFF"/>
              <w:right w:val="single" w:sz="4" w:space="0" w:color="FFFFFF"/>
            </w:tcBorders>
            <w:vAlign w:val="center"/>
            <w:hideMark/>
          </w:tcPr>
          <w:p w14:paraId="44673E6E" w14:textId="77777777" w:rsidR="008B1BAC" w:rsidRPr="008B1BAC" w:rsidRDefault="008B1BAC" w:rsidP="008B1BAC">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FFFFFF"/>
              <w:left w:val="single" w:sz="4" w:space="0" w:color="FFFFFF"/>
              <w:bottom w:val="single" w:sz="4" w:space="0" w:color="FFFFFF"/>
              <w:right w:val="single" w:sz="4" w:space="0" w:color="FFFFFF"/>
            </w:tcBorders>
            <w:tcMar>
              <w:top w:w="80" w:type="dxa"/>
              <w:left w:w="80" w:type="dxa"/>
              <w:bottom w:w="80" w:type="dxa"/>
              <w:right w:w="80" w:type="dxa"/>
            </w:tcMar>
            <w:hideMark/>
          </w:tcPr>
          <w:p w14:paraId="47D2E9E3" w14:textId="77777777" w:rsidR="008B1BAC" w:rsidRPr="008B1BAC" w:rsidRDefault="008B1BAC" w:rsidP="008B1BAC">
            <w:pPr>
              <w:spacing w:after="0" w:line="240" w:lineRule="auto"/>
              <w:rPr>
                <w:rFonts w:ascii="Times New Roman" w:eastAsia="Times New Roman" w:hAnsi="Times New Roman" w:cs="Times New Roman"/>
                <w:kern w:val="0"/>
                <w:sz w:val="24"/>
                <w:szCs w:val="24"/>
                <w14:ligatures w14:val="none"/>
              </w:rPr>
            </w:pPr>
            <w:r w:rsidRPr="008B1BAC">
              <w:rPr>
                <w:rFonts w:ascii="Arial" w:eastAsia="Times New Roman" w:hAnsi="Arial" w:cs="Arial"/>
                <w:color w:val="000000"/>
                <w:kern w:val="0"/>
                <w:sz w:val="12"/>
                <w:szCs w:val="12"/>
                <w14:ligatures w14:val="none"/>
              </w:rPr>
              <w:t>SOP No. _____</w:t>
            </w:r>
          </w:p>
          <w:p w14:paraId="016380D6" w14:textId="77777777" w:rsidR="008B1BAC" w:rsidRPr="008B1BAC" w:rsidRDefault="008B1BAC" w:rsidP="008B1BAC">
            <w:pPr>
              <w:spacing w:after="0" w:line="240" w:lineRule="auto"/>
              <w:rPr>
                <w:rFonts w:ascii="Times New Roman" w:eastAsia="Times New Roman" w:hAnsi="Times New Roman" w:cs="Times New Roman"/>
                <w:kern w:val="0"/>
                <w:sz w:val="24"/>
                <w:szCs w:val="24"/>
                <w14:ligatures w14:val="none"/>
              </w:rPr>
            </w:pPr>
            <w:r w:rsidRPr="008B1BAC">
              <w:rPr>
                <w:rFonts w:ascii="Arial" w:eastAsia="Times New Roman" w:hAnsi="Arial" w:cs="Arial"/>
                <w:color w:val="000000"/>
                <w:kern w:val="0"/>
                <w:sz w:val="12"/>
                <w:szCs w:val="12"/>
                <w14:ligatures w14:val="none"/>
              </w:rPr>
              <w:t>SOP TITLE: _______________________________</w:t>
            </w:r>
          </w:p>
        </w:tc>
        <w:tc>
          <w:tcPr>
            <w:tcW w:w="0" w:type="auto"/>
            <w:tcBorders>
              <w:top w:val="single" w:sz="4" w:space="0" w:color="FFFFFF"/>
              <w:left w:val="single" w:sz="4" w:space="0" w:color="FFFFFF"/>
              <w:bottom w:val="single" w:sz="4" w:space="0" w:color="FFFFFF"/>
              <w:right w:val="single" w:sz="4" w:space="0" w:color="FFFFFF"/>
            </w:tcBorders>
            <w:tcMar>
              <w:top w:w="0" w:type="dxa"/>
              <w:left w:w="115" w:type="dxa"/>
              <w:bottom w:w="0" w:type="dxa"/>
              <w:right w:w="115" w:type="dxa"/>
            </w:tcMar>
            <w:hideMark/>
          </w:tcPr>
          <w:p w14:paraId="61523D46" w14:textId="77777777" w:rsidR="008B1BAC" w:rsidRPr="008B1BAC" w:rsidRDefault="008B1BAC" w:rsidP="008B1BAC">
            <w:pPr>
              <w:spacing w:after="0" w:line="240" w:lineRule="auto"/>
              <w:rPr>
                <w:rFonts w:ascii="Times New Roman" w:eastAsia="Times New Roman" w:hAnsi="Times New Roman" w:cs="Times New Roman"/>
                <w:kern w:val="0"/>
                <w:sz w:val="24"/>
                <w:szCs w:val="24"/>
                <w14:ligatures w14:val="none"/>
              </w:rPr>
            </w:pPr>
          </w:p>
        </w:tc>
      </w:tr>
      <w:tr w:rsidR="008B1BAC" w:rsidRPr="008B1BAC" w14:paraId="14A5BA5E" w14:textId="77777777" w:rsidTr="008B1BAC">
        <w:trPr>
          <w:trHeight w:val="272"/>
          <w:jc w:val="center"/>
        </w:trPr>
        <w:tc>
          <w:tcPr>
            <w:tcW w:w="0" w:type="auto"/>
            <w:gridSpan w:val="3"/>
            <w:tcBorders>
              <w:top w:val="single" w:sz="4" w:space="0" w:color="FFFFFF"/>
              <w:left w:val="single" w:sz="4" w:space="0" w:color="FFFFFF"/>
              <w:bottom w:val="single" w:sz="4" w:space="0" w:color="FFFFFF"/>
              <w:right w:val="single" w:sz="4" w:space="0" w:color="FFFFFF"/>
            </w:tcBorders>
            <w:tcMar>
              <w:top w:w="80" w:type="dxa"/>
              <w:left w:w="80" w:type="dxa"/>
              <w:bottom w:w="80" w:type="dxa"/>
              <w:right w:w="80" w:type="dxa"/>
            </w:tcMar>
            <w:vAlign w:val="center"/>
            <w:hideMark/>
          </w:tcPr>
          <w:p w14:paraId="102770E6" w14:textId="77777777" w:rsidR="008B1BAC" w:rsidRPr="008B1BAC" w:rsidRDefault="008B1BAC" w:rsidP="008B1BAC">
            <w:pPr>
              <w:spacing w:after="0" w:line="240" w:lineRule="auto"/>
              <w:ind w:left="271"/>
              <w:jc w:val="both"/>
              <w:rPr>
                <w:rFonts w:ascii="Times New Roman" w:eastAsia="Times New Roman" w:hAnsi="Times New Roman" w:cs="Times New Roman"/>
                <w:kern w:val="0"/>
                <w:sz w:val="24"/>
                <w:szCs w:val="24"/>
                <w14:ligatures w14:val="none"/>
              </w:rPr>
            </w:pPr>
            <w:r w:rsidRPr="008B1BAC">
              <w:rPr>
                <w:rFonts w:ascii="Trebuchet MS" w:eastAsia="Times New Roman" w:hAnsi="Trebuchet MS" w:cs="Times New Roman"/>
                <w:b/>
                <w:bCs/>
                <w:color w:val="000000"/>
                <w:kern w:val="0"/>
                <w:sz w:val="12"/>
                <w:szCs w:val="12"/>
                <w14:ligatures w14:val="none"/>
              </w:rPr>
              <w:t>1.</w:t>
            </w:r>
            <w:r w:rsidRPr="008B1BAC">
              <w:rPr>
                <w:rFonts w:ascii="Trebuchet MS" w:eastAsia="Times New Roman" w:hAnsi="Trebuchet MS" w:cs="Times New Roman"/>
                <w:color w:val="000000"/>
                <w:kern w:val="0"/>
                <w:sz w:val="12"/>
                <w:szCs w:val="12"/>
                <w14:ligatures w14:val="none"/>
              </w:rPr>
              <w:t xml:space="preserve"> </w:t>
            </w:r>
            <w:r w:rsidRPr="008B1BAC">
              <w:rPr>
                <w:rFonts w:ascii="Trebuchet MS" w:eastAsia="Times New Roman" w:hAnsi="Trebuchet MS" w:cs="Times New Roman"/>
                <w:b/>
                <w:bCs/>
                <w:color w:val="000000"/>
                <w:kern w:val="0"/>
                <w:sz w:val="12"/>
                <w:szCs w:val="12"/>
                <w14:ligatures w14:val="none"/>
              </w:rPr>
              <w:t>Policy Statement</w:t>
            </w:r>
            <w:r w:rsidRPr="008B1BAC">
              <w:rPr>
                <w:rFonts w:ascii="Trebuchet MS" w:eastAsia="Times New Roman" w:hAnsi="Trebuchet MS" w:cs="Times New Roman"/>
                <w:color w:val="000000"/>
                <w:kern w:val="0"/>
                <w:sz w:val="12"/>
                <w:szCs w:val="12"/>
                <w14:ligatures w14:val="none"/>
              </w:rPr>
              <w:t> </w:t>
            </w:r>
          </w:p>
          <w:p w14:paraId="5422EC6A" w14:textId="77777777" w:rsidR="008B1BAC" w:rsidRPr="008B1BAC" w:rsidRDefault="008B1BAC" w:rsidP="008B1BAC">
            <w:pPr>
              <w:spacing w:after="0" w:line="240" w:lineRule="auto"/>
              <w:ind w:left="271"/>
              <w:jc w:val="both"/>
              <w:rPr>
                <w:rFonts w:ascii="Times New Roman" w:eastAsia="Times New Roman" w:hAnsi="Times New Roman" w:cs="Times New Roman"/>
                <w:kern w:val="0"/>
                <w:sz w:val="24"/>
                <w:szCs w:val="24"/>
                <w14:ligatures w14:val="none"/>
              </w:rPr>
            </w:pPr>
            <w:r w:rsidRPr="008B1BAC">
              <w:rPr>
                <w:rFonts w:ascii="Trebuchet MS" w:eastAsia="Times New Roman" w:hAnsi="Trebuchet MS" w:cs="Times New Roman"/>
                <w:color w:val="000000"/>
                <w:kern w:val="0"/>
                <w:sz w:val="12"/>
                <w:szCs w:val="12"/>
                <w14:ligatures w14:val="none"/>
              </w:rPr>
              <w:t>(</w:t>
            </w:r>
            <w:proofErr w:type="gramStart"/>
            <w:r w:rsidRPr="008B1BAC">
              <w:rPr>
                <w:rFonts w:ascii="Trebuchet MS" w:eastAsia="Times New Roman" w:hAnsi="Trebuchet MS" w:cs="Times New Roman"/>
                <w:color w:val="000000"/>
                <w:kern w:val="0"/>
                <w:sz w:val="12"/>
                <w:szCs w:val="12"/>
                <w14:ligatures w14:val="none"/>
              </w:rPr>
              <w:t>consists</w:t>
            </w:r>
            <w:proofErr w:type="gramEnd"/>
            <w:r w:rsidRPr="008B1BAC">
              <w:rPr>
                <w:rFonts w:ascii="Trebuchet MS" w:eastAsia="Times New Roman" w:hAnsi="Trebuchet MS" w:cs="Times New Roman"/>
                <w:color w:val="000000"/>
                <w:kern w:val="0"/>
                <w:sz w:val="12"/>
                <w:szCs w:val="12"/>
                <w14:ligatures w14:val="none"/>
              </w:rPr>
              <w:t xml:space="preserve"> of institutional or committee policies upon which the activity and procedures are based. This section may also include specific provisions from international and national guidelines pertinent to the activity)</w:t>
            </w:r>
          </w:p>
          <w:p w14:paraId="5AD47593" w14:textId="77777777" w:rsidR="008B1BAC" w:rsidRPr="008B1BAC" w:rsidRDefault="008B1BAC" w:rsidP="008B1BAC">
            <w:pPr>
              <w:spacing w:after="0" w:line="240" w:lineRule="auto"/>
              <w:rPr>
                <w:rFonts w:ascii="Times New Roman" w:eastAsia="Times New Roman" w:hAnsi="Times New Roman" w:cs="Times New Roman"/>
                <w:kern w:val="0"/>
                <w:sz w:val="24"/>
                <w:szCs w:val="24"/>
                <w14:ligatures w14:val="none"/>
              </w:rPr>
            </w:pPr>
          </w:p>
          <w:p w14:paraId="23AF64CA" w14:textId="77777777" w:rsidR="008B1BAC" w:rsidRPr="008B1BAC" w:rsidRDefault="008B1BAC" w:rsidP="008B1BAC">
            <w:pPr>
              <w:spacing w:after="0" w:line="240" w:lineRule="auto"/>
              <w:ind w:left="271"/>
              <w:jc w:val="both"/>
              <w:rPr>
                <w:rFonts w:ascii="Times New Roman" w:eastAsia="Times New Roman" w:hAnsi="Times New Roman" w:cs="Times New Roman"/>
                <w:kern w:val="0"/>
                <w:sz w:val="24"/>
                <w:szCs w:val="24"/>
                <w14:ligatures w14:val="none"/>
              </w:rPr>
            </w:pPr>
            <w:r w:rsidRPr="008B1BAC">
              <w:rPr>
                <w:rFonts w:ascii="Trebuchet MS" w:eastAsia="Times New Roman" w:hAnsi="Trebuchet MS" w:cs="Times New Roman"/>
                <w:b/>
                <w:bCs/>
                <w:color w:val="000000"/>
                <w:kern w:val="0"/>
                <w:sz w:val="12"/>
                <w:szCs w:val="12"/>
                <w14:ligatures w14:val="none"/>
              </w:rPr>
              <w:t>2.</w:t>
            </w:r>
            <w:r w:rsidRPr="008B1BAC">
              <w:rPr>
                <w:rFonts w:ascii="Trebuchet MS" w:eastAsia="Times New Roman" w:hAnsi="Trebuchet MS" w:cs="Times New Roman"/>
                <w:color w:val="000000"/>
                <w:kern w:val="0"/>
                <w:sz w:val="12"/>
                <w:szCs w:val="12"/>
                <w14:ligatures w14:val="none"/>
              </w:rPr>
              <w:t xml:space="preserve">  </w:t>
            </w:r>
            <w:r w:rsidRPr="008B1BAC">
              <w:rPr>
                <w:rFonts w:ascii="Trebuchet MS" w:eastAsia="Times New Roman" w:hAnsi="Trebuchet MS" w:cs="Times New Roman"/>
                <w:b/>
                <w:bCs/>
                <w:color w:val="000000"/>
                <w:kern w:val="0"/>
                <w:sz w:val="12"/>
                <w:szCs w:val="12"/>
                <w14:ligatures w14:val="none"/>
              </w:rPr>
              <w:t>Objective</w:t>
            </w:r>
            <w:r w:rsidRPr="008B1BAC">
              <w:rPr>
                <w:rFonts w:ascii="Trebuchet MS" w:eastAsia="Times New Roman" w:hAnsi="Trebuchet MS" w:cs="Times New Roman"/>
                <w:color w:val="000000"/>
                <w:kern w:val="0"/>
                <w:sz w:val="12"/>
                <w:szCs w:val="12"/>
                <w14:ligatures w14:val="none"/>
              </w:rPr>
              <w:t> </w:t>
            </w:r>
          </w:p>
          <w:p w14:paraId="1ABA71CD" w14:textId="77777777" w:rsidR="008B1BAC" w:rsidRPr="008B1BAC" w:rsidRDefault="008B1BAC" w:rsidP="008B1BAC">
            <w:pPr>
              <w:spacing w:after="0" w:line="240" w:lineRule="auto"/>
              <w:ind w:left="271"/>
              <w:jc w:val="both"/>
              <w:rPr>
                <w:rFonts w:ascii="Times New Roman" w:eastAsia="Times New Roman" w:hAnsi="Times New Roman" w:cs="Times New Roman"/>
                <w:kern w:val="0"/>
                <w:sz w:val="24"/>
                <w:szCs w:val="24"/>
                <w14:ligatures w14:val="none"/>
              </w:rPr>
            </w:pPr>
            <w:r w:rsidRPr="008B1BAC">
              <w:rPr>
                <w:rFonts w:ascii="Trebuchet MS" w:eastAsia="Times New Roman" w:hAnsi="Trebuchet MS" w:cs="Times New Roman"/>
                <w:color w:val="000000"/>
                <w:kern w:val="0"/>
                <w:sz w:val="12"/>
                <w:szCs w:val="12"/>
                <w14:ligatures w14:val="none"/>
              </w:rPr>
              <w:t>(refers to the purpose of the activity (</w:t>
            </w:r>
            <w:proofErr w:type="gramStart"/>
            <w:r w:rsidRPr="008B1BAC">
              <w:rPr>
                <w:rFonts w:ascii="Trebuchet MS" w:eastAsia="Times New Roman" w:hAnsi="Trebuchet MS" w:cs="Times New Roman"/>
                <w:color w:val="000000"/>
                <w:kern w:val="0"/>
                <w:sz w:val="12"/>
                <w:szCs w:val="12"/>
                <w14:ligatures w14:val="none"/>
              </w:rPr>
              <w:t>e.g.</w:t>
            </w:r>
            <w:proofErr w:type="gramEnd"/>
            <w:r w:rsidRPr="008B1BAC">
              <w:rPr>
                <w:rFonts w:ascii="Trebuchet MS" w:eastAsia="Times New Roman" w:hAnsi="Trebuchet MS" w:cs="Times New Roman"/>
                <w:color w:val="000000"/>
                <w:kern w:val="0"/>
                <w:sz w:val="12"/>
                <w:szCs w:val="12"/>
                <w14:ligatures w14:val="none"/>
              </w:rPr>
              <w:t xml:space="preserve"> for SOP </w:t>
            </w:r>
            <w:r w:rsidRPr="008B1BAC">
              <w:rPr>
                <w:rFonts w:ascii="Trebuchet MS" w:eastAsia="Times New Roman" w:hAnsi="Trebuchet MS" w:cs="Times New Roman"/>
                <w:b/>
                <w:bCs/>
                <w:color w:val="000000"/>
                <w:kern w:val="0"/>
                <w:sz w:val="12"/>
                <w:szCs w:val="12"/>
                <w14:ligatures w14:val="none"/>
              </w:rPr>
              <w:t>Preparing for a Meeting</w:t>
            </w:r>
            <w:r w:rsidRPr="008B1BAC">
              <w:rPr>
                <w:rFonts w:ascii="Trebuchet MS" w:eastAsia="Times New Roman" w:hAnsi="Trebuchet MS" w:cs="Times New Roman"/>
                <w:color w:val="000000"/>
                <w:kern w:val="0"/>
                <w:sz w:val="12"/>
                <w:szCs w:val="12"/>
                <w14:ligatures w14:val="none"/>
              </w:rPr>
              <w:t>, the objective may be stated as “Preparing for a meeting aims to ensure that all meeting documents and necessary logistics are available during the meeting.”).</w:t>
            </w:r>
          </w:p>
          <w:p w14:paraId="7DAC85D5" w14:textId="77777777" w:rsidR="008B1BAC" w:rsidRPr="008B1BAC" w:rsidRDefault="008B1BAC" w:rsidP="008B1BAC">
            <w:pPr>
              <w:spacing w:after="0" w:line="240" w:lineRule="auto"/>
              <w:rPr>
                <w:rFonts w:ascii="Times New Roman" w:eastAsia="Times New Roman" w:hAnsi="Times New Roman" w:cs="Times New Roman"/>
                <w:kern w:val="0"/>
                <w:sz w:val="24"/>
                <w:szCs w:val="24"/>
                <w14:ligatures w14:val="none"/>
              </w:rPr>
            </w:pPr>
          </w:p>
          <w:p w14:paraId="5E973DB4" w14:textId="77777777" w:rsidR="008B1BAC" w:rsidRPr="008B1BAC" w:rsidRDefault="008B1BAC" w:rsidP="008B1BAC">
            <w:pPr>
              <w:spacing w:after="0" w:line="240" w:lineRule="auto"/>
              <w:ind w:left="271"/>
              <w:jc w:val="both"/>
              <w:rPr>
                <w:rFonts w:ascii="Times New Roman" w:eastAsia="Times New Roman" w:hAnsi="Times New Roman" w:cs="Times New Roman"/>
                <w:kern w:val="0"/>
                <w:sz w:val="24"/>
                <w:szCs w:val="24"/>
                <w14:ligatures w14:val="none"/>
              </w:rPr>
            </w:pPr>
            <w:r w:rsidRPr="008B1BAC">
              <w:rPr>
                <w:rFonts w:ascii="Trebuchet MS" w:eastAsia="Times New Roman" w:hAnsi="Trebuchet MS" w:cs="Times New Roman"/>
                <w:b/>
                <w:bCs/>
                <w:color w:val="000000"/>
                <w:kern w:val="0"/>
                <w:sz w:val="12"/>
                <w:szCs w:val="12"/>
                <w14:ligatures w14:val="none"/>
              </w:rPr>
              <w:t>3.</w:t>
            </w:r>
            <w:r w:rsidRPr="008B1BAC">
              <w:rPr>
                <w:rFonts w:ascii="Trebuchet MS" w:eastAsia="Times New Roman" w:hAnsi="Trebuchet MS" w:cs="Times New Roman"/>
                <w:color w:val="000000"/>
                <w:kern w:val="0"/>
                <w:sz w:val="12"/>
                <w:szCs w:val="12"/>
                <w14:ligatures w14:val="none"/>
              </w:rPr>
              <w:t xml:space="preserve"> </w:t>
            </w:r>
            <w:r w:rsidRPr="008B1BAC">
              <w:rPr>
                <w:rFonts w:ascii="Trebuchet MS" w:eastAsia="Times New Roman" w:hAnsi="Trebuchet MS" w:cs="Times New Roman"/>
                <w:b/>
                <w:bCs/>
                <w:color w:val="000000"/>
                <w:kern w:val="0"/>
                <w:sz w:val="12"/>
                <w:szCs w:val="12"/>
                <w14:ligatures w14:val="none"/>
              </w:rPr>
              <w:t>Scope</w:t>
            </w:r>
            <w:r w:rsidRPr="008B1BAC">
              <w:rPr>
                <w:rFonts w:ascii="Trebuchet MS" w:eastAsia="Times New Roman" w:hAnsi="Trebuchet MS" w:cs="Times New Roman"/>
                <w:color w:val="000000"/>
                <w:kern w:val="0"/>
                <w:sz w:val="12"/>
                <w:szCs w:val="12"/>
                <w14:ligatures w14:val="none"/>
              </w:rPr>
              <w:t> </w:t>
            </w:r>
          </w:p>
          <w:p w14:paraId="6B271002" w14:textId="77777777" w:rsidR="008B1BAC" w:rsidRPr="008B1BAC" w:rsidRDefault="008B1BAC" w:rsidP="008B1BAC">
            <w:pPr>
              <w:spacing w:after="0" w:line="240" w:lineRule="auto"/>
              <w:ind w:left="271"/>
              <w:jc w:val="both"/>
              <w:rPr>
                <w:rFonts w:ascii="Times New Roman" w:eastAsia="Times New Roman" w:hAnsi="Times New Roman" w:cs="Times New Roman"/>
                <w:kern w:val="0"/>
                <w:sz w:val="24"/>
                <w:szCs w:val="24"/>
                <w14:ligatures w14:val="none"/>
              </w:rPr>
            </w:pPr>
            <w:r w:rsidRPr="008B1BAC">
              <w:rPr>
                <w:rFonts w:ascii="Trebuchet MS" w:eastAsia="Times New Roman" w:hAnsi="Trebuchet MS" w:cs="Times New Roman"/>
                <w:color w:val="000000"/>
                <w:kern w:val="0"/>
                <w:sz w:val="12"/>
                <w:szCs w:val="12"/>
                <w14:ligatures w14:val="none"/>
              </w:rPr>
              <w:t>(is based on the Workflow (Section 5) and includes the initial and final steps involved in the activity.)</w:t>
            </w:r>
          </w:p>
          <w:p w14:paraId="549E12F6" w14:textId="77777777" w:rsidR="008B1BAC" w:rsidRPr="008B1BAC" w:rsidRDefault="008B1BAC" w:rsidP="008B1BAC">
            <w:pPr>
              <w:spacing w:after="0" w:line="240" w:lineRule="auto"/>
              <w:rPr>
                <w:rFonts w:ascii="Times New Roman" w:eastAsia="Times New Roman" w:hAnsi="Times New Roman" w:cs="Times New Roman"/>
                <w:kern w:val="0"/>
                <w:sz w:val="24"/>
                <w:szCs w:val="24"/>
                <w14:ligatures w14:val="none"/>
              </w:rPr>
            </w:pPr>
          </w:p>
          <w:p w14:paraId="4F4A597B" w14:textId="77777777" w:rsidR="008B1BAC" w:rsidRPr="008B1BAC" w:rsidRDefault="008B1BAC" w:rsidP="008B1BAC">
            <w:pPr>
              <w:spacing w:after="0" w:line="240" w:lineRule="auto"/>
              <w:ind w:left="271"/>
              <w:jc w:val="both"/>
              <w:rPr>
                <w:rFonts w:ascii="Times New Roman" w:eastAsia="Times New Roman" w:hAnsi="Times New Roman" w:cs="Times New Roman"/>
                <w:kern w:val="0"/>
                <w:sz w:val="24"/>
                <w:szCs w:val="24"/>
                <w14:ligatures w14:val="none"/>
              </w:rPr>
            </w:pPr>
            <w:r w:rsidRPr="008B1BAC">
              <w:rPr>
                <w:rFonts w:ascii="Trebuchet MS" w:eastAsia="Times New Roman" w:hAnsi="Trebuchet MS" w:cs="Times New Roman"/>
                <w:b/>
                <w:bCs/>
                <w:color w:val="000000"/>
                <w:kern w:val="0"/>
                <w:sz w:val="12"/>
                <w:szCs w:val="12"/>
                <w14:ligatures w14:val="none"/>
              </w:rPr>
              <w:t>4.</w:t>
            </w:r>
            <w:r w:rsidRPr="008B1BAC">
              <w:rPr>
                <w:rFonts w:ascii="Trebuchet MS" w:eastAsia="Times New Roman" w:hAnsi="Trebuchet MS" w:cs="Times New Roman"/>
                <w:color w:val="000000"/>
                <w:kern w:val="0"/>
                <w:sz w:val="12"/>
                <w:szCs w:val="12"/>
                <w14:ligatures w14:val="none"/>
              </w:rPr>
              <w:t xml:space="preserve">  </w:t>
            </w:r>
            <w:r w:rsidRPr="008B1BAC">
              <w:rPr>
                <w:rFonts w:ascii="Trebuchet MS" w:eastAsia="Times New Roman" w:hAnsi="Trebuchet MS" w:cs="Times New Roman"/>
                <w:b/>
                <w:bCs/>
                <w:color w:val="000000"/>
                <w:kern w:val="0"/>
                <w:sz w:val="12"/>
                <w:szCs w:val="12"/>
                <w14:ligatures w14:val="none"/>
              </w:rPr>
              <w:t>Workflow</w:t>
            </w:r>
            <w:r w:rsidRPr="008B1BAC">
              <w:rPr>
                <w:rFonts w:ascii="Trebuchet MS" w:eastAsia="Times New Roman" w:hAnsi="Trebuchet MS" w:cs="Times New Roman"/>
                <w:color w:val="000000"/>
                <w:kern w:val="0"/>
                <w:sz w:val="12"/>
                <w:szCs w:val="12"/>
                <w14:ligatures w14:val="none"/>
              </w:rPr>
              <w:t> </w:t>
            </w:r>
          </w:p>
          <w:p w14:paraId="7257B605" w14:textId="77777777" w:rsidR="008B1BAC" w:rsidRPr="008B1BAC" w:rsidRDefault="008B1BAC" w:rsidP="008B1BAC">
            <w:pPr>
              <w:spacing w:after="0" w:line="240" w:lineRule="auto"/>
              <w:ind w:left="271"/>
              <w:jc w:val="both"/>
              <w:rPr>
                <w:rFonts w:ascii="Times New Roman" w:eastAsia="Times New Roman" w:hAnsi="Times New Roman" w:cs="Times New Roman"/>
                <w:kern w:val="0"/>
                <w:sz w:val="24"/>
                <w:szCs w:val="24"/>
                <w14:ligatures w14:val="none"/>
              </w:rPr>
            </w:pPr>
            <w:r w:rsidRPr="008B1BAC">
              <w:rPr>
                <w:rFonts w:ascii="Trebuchet MS" w:eastAsia="Times New Roman" w:hAnsi="Trebuchet MS" w:cs="Times New Roman"/>
                <w:color w:val="000000"/>
                <w:kern w:val="0"/>
                <w:sz w:val="12"/>
                <w:szCs w:val="12"/>
                <w14:ligatures w14:val="none"/>
              </w:rPr>
              <w:t>(</w:t>
            </w:r>
            <w:proofErr w:type="gramStart"/>
            <w:r w:rsidRPr="008B1BAC">
              <w:rPr>
                <w:rFonts w:ascii="Trebuchet MS" w:eastAsia="Times New Roman" w:hAnsi="Trebuchet MS" w:cs="Times New Roman"/>
                <w:color w:val="000000"/>
                <w:kern w:val="0"/>
                <w:sz w:val="12"/>
                <w:szCs w:val="12"/>
                <w14:ligatures w14:val="none"/>
              </w:rPr>
              <w:t>section</w:t>
            </w:r>
            <w:proofErr w:type="gramEnd"/>
            <w:r w:rsidRPr="008B1BAC">
              <w:rPr>
                <w:rFonts w:ascii="Trebuchet MS" w:eastAsia="Times New Roman" w:hAnsi="Trebuchet MS" w:cs="Times New Roman"/>
                <w:color w:val="000000"/>
                <w:kern w:val="0"/>
                <w:sz w:val="12"/>
                <w:szCs w:val="12"/>
                <w14:ligatures w14:val="none"/>
              </w:rPr>
              <w:t xml:space="preserve"> is a diagram or a matrix briefly showing the different steps involved in the activity and the responsible persons. It may be illustrated as a flowchart using standard symbols like circles (denoting the start and end steps), rectangles (denoting the specific steps), and diamonds (for decision points). The person/s doing the action in each step is identified. Usually, verb-nouns like “receipt of”, “submission of”, “conduct of “, “distribution of”, “filing of”, “approval of” are used)</w:t>
            </w:r>
          </w:p>
          <w:p w14:paraId="29EEE510" w14:textId="77777777" w:rsidR="008B1BAC" w:rsidRPr="008B1BAC" w:rsidRDefault="008B1BAC" w:rsidP="008B1BAC">
            <w:pPr>
              <w:spacing w:after="0" w:line="240" w:lineRule="auto"/>
              <w:rPr>
                <w:rFonts w:ascii="Times New Roman" w:eastAsia="Times New Roman" w:hAnsi="Times New Roman" w:cs="Times New Roman"/>
                <w:kern w:val="0"/>
                <w:sz w:val="24"/>
                <w:szCs w:val="24"/>
                <w14:ligatures w14:val="none"/>
              </w:rPr>
            </w:pPr>
          </w:p>
          <w:p w14:paraId="4CD66B68" w14:textId="77777777" w:rsidR="008B1BAC" w:rsidRPr="008B1BAC" w:rsidRDefault="008B1BAC" w:rsidP="008B1BAC">
            <w:pPr>
              <w:spacing w:after="0" w:line="240" w:lineRule="auto"/>
              <w:ind w:left="271"/>
              <w:jc w:val="both"/>
              <w:rPr>
                <w:rFonts w:ascii="Times New Roman" w:eastAsia="Times New Roman" w:hAnsi="Times New Roman" w:cs="Times New Roman"/>
                <w:kern w:val="0"/>
                <w:sz w:val="24"/>
                <w:szCs w:val="24"/>
                <w14:ligatures w14:val="none"/>
              </w:rPr>
            </w:pPr>
            <w:r w:rsidRPr="008B1BAC">
              <w:rPr>
                <w:rFonts w:ascii="Trebuchet MS" w:eastAsia="Times New Roman" w:hAnsi="Trebuchet MS" w:cs="Times New Roman"/>
                <w:b/>
                <w:bCs/>
                <w:color w:val="000000"/>
                <w:kern w:val="0"/>
                <w:sz w:val="12"/>
                <w:szCs w:val="12"/>
                <w14:ligatures w14:val="none"/>
              </w:rPr>
              <w:t>5.</w:t>
            </w:r>
            <w:r w:rsidRPr="008B1BAC">
              <w:rPr>
                <w:rFonts w:ascii="Trebuchet MS" w:eastAsia="Times New Roman" w:hAnsi="Trebuchet MS" w:cs="Times New Roman"/>
                <w:color w:val="000000"/>
                <w:kern w:val="0"/>
                <w:sz w:val="12"/>
                <w:szCs w:val="12"/>
                <w14:ligatures w14:val="none"/>
              </w:rPr>
              <w:t xml:space="preserve"> </w:t>
            </w:r>
            <w:r w:rsidRPr="008B1BAC">
              <w:rPr>
                <w:rFonts w:ascii="Trebuchet MS" w:eastAsia="Times New Roman" w:hAnsi="Trebuchet MS" w:cs="Times New Roman"/>
                <w:b/>
                <w:bCs/>
                <w:color w:val="000000"/>
                <w:kern w:val="0"/>
                <w:sz w:val="12"/>
                <w:szCs w:val="12"/>
                <w14:ligatures w14:val="none"/>
              </w:rPr>
              <w:t>Detailed</w:t>
            </w:r>
            <w:r w:rsidRPr="008B1BAC">
              <w:rPr>
                <w:rFonts w:ascii="Trebuchet MS" w:eastAsia="Times New Roman" w:hAnsi="Trebuchet MS" w:cs="Times New Roman"/>
                <w:color w:val="000000"/>
                <w:kern w:val="0"/>
                <w:sz w:val="12"/>
                <w:szCs w:val="12"/>
                <w14:ligatures w14:val="none"/>
              </w:rPr>
              <w:t xml:space="preserve"> </w:t>
            </w:r>
            <w:r w:rsidRPr="008B1BAC">
              <w:rPr>
                <w:rFonts w:ascii="Trebuchet MS" w:eastAsia="Times New Roman" w:hAnsi="Trebuchet MS" w:cs="Times New Roman"/>
                <w:b/>
                <w:bCs/>
                <w:color w:val="000000"/>
                <w:kern w:val="0"/>
                <w:sz w:val="12"/>
                <w:szCs w:val="12"/>
                <w14:ligatures w14:val="none"/>
              </w:rPr>
              <w:t>Description</w:t>
            </w:r>
            <w:r w:rsidRPr="008B1BAC">
              <w:rPr>
                <w:rFonts w:ascii="Trebuchet MS" w:eastAsia="Times New Roman" w:hAnsi="Trebuchet MS" w:cs="Times New Roman"/>
                <w:color w:val="000000"/>
                <w:kern w:val="0"/>
                <w:sz w:val="12"/>
                <w:szCs w:val="12"/>
                <w14:ligatures w14:val="none"/>
              </w:rPr>
              <w:t xml:space="preserve"> </w:t>
            </w:r>
            <w:r w:rsidRPr="008B1BAC">
              <w:rPr>
                <w:rFonts w:ascii="Trebuchet MS" w:eastAsia="Times New Roman" w:hAnsi="Trebuchet MS" w:cs="Times New Roman"/>
                <w:b/>
                <w:bCs/>
                <w:color w:val="000000"/>
                <w:kern w:val="0"/>
                <w:sz w:val="12"/>
                <w:szCs w:val="12"/>
                <w14:ligatures w14:val="none"/>
              </w:rPr>
              <w:t>of</w:t>
            </w:r>
            <w:r w:rsidRPr="008B1BAC">
              <w:rPr>
                <w:rFonts w:ascii="Trebuchet MS" w:eastAsia="Times New Roman" w:hAnsi="Trebuchet MS" w:cs="Times New Roman"/>
                <w:color w:val="000000"/>
                <w:kern w:val="0"/>
                <w:sz w:val="12"/>
                <w:szCs w:val="12"/>
                <w14:ligatures w14:val="none"/>
              </w:rPr>
              <w:t xml:space="preserve"> </w:t>
            </w:r>
            <w:r w:rsidRPr="008B1BAC">
              <w:rPr>
                <w:rFonts w:ascii="Trebuchet MS" w:eastAsia="Times New Roman" w:hAnsi="Trebuchet MS" w:cs="Times New Roman"/>
                <w:b/>
                <w:bCs/>
                <w:color w:val="000000"/>
                <w:kern w:val="0"/>
                <w:sz w:val="12"/>
                <w:szCs w:val="12"/>
                <w14:ligatures w14:val="none"/>
              </w:rPr>
              <w:t>Procedures</w:t>
            </w:r>
            <w:r w:rsidRPr="008B1BAC">
              <w:rPr>
                <w:rFonts w:ascii="Trebuchet MS" w:eastAsia="Times New Roman" w:hAnsi="Trebuchet MS" w:cs="Times New Roman"/>
                <w:color w:val="000000"/>
                <w:kern w:val="0"/>
                <w:sz w:val="12"/>
                <w:szCs w:val="12"/>
                <w14:ligatures w14:val="none"/>
              </w:rPr>
              <w:t> </w:t>
            </w:r>
          </w:p>
          <w:p w14:paraId="58E35164" w14:textId="77777777" w:rsidR="008B1BAC" w:rsidRPr="008B1BAC" w:rsidRDefault="008B1BAC" w:rsidP="008B1BAC">
            <w:pPr>
              <w:spacing w:after="0" w:line="240" w:lineRule="auto"/>
              <w:ind w:left="271"/>
              <w:jc w:val="both"/>
              <w:rPr>
                <w:rFonts w:ascii="Times New Roman" w:eastAsia="Times New Roman" w:hAnsi="Times New Roman" w:cs="Times New Roman"/>
                <w:kern w:val="0"/>
                <w:sz w:val="24"/>
                <w:szCs w:val="24"/>
                <w14:ligatures w14:val="none"/>
              </w:rPr>
            </w:pPr>
            <w:r w:rsidRPr="008B1BAC">
              <w:rPr>
                <w:rFonts w:ascii="Trebuchet MS" w:eastAsia="Times New Roman" w:hAnsi="Trebuchet MS" w:cs="Times New Roman"/>
                <w:color w:val="000000"/>
                <w:kern w:val="0"/>
                <w:sz w:val="12"/>
                <w:szCs w:val="12"/>
                <w14:ligatures w14:val="none"/>
              </w:rPr>
              <w:t>(</w:t>
            </w:r>
            <w:proofErr w:type="gramStart"/>
            <w:r w:rsidRPr="008B1BAC">
              <w:rPr>
                <w:rFonts w:ascii="Trebuchet MS" w:eastAsia="Times New Roman" w:hAnsi="Trebuchet MS" w:cs="Times New Roman"/>
                <w:color w:val="000000"/>
                <w:kern w:val="0"/>
                <w:sz w:val="12"/>
                <w:szCs w:val="12"/>
                <w14:ligatures w14:val="none"/>
              </w:rPr>
              <w:t>describes</w:t>
            </w:r>
            <w:proofErr w:type="gramEnd"/>
            <w:r w:rsidRPr="008B1BAC">
              <w:rPr>
                <w:rFonts w:ascii="Trebuchet MS" w:eastAsia="Times New Roman" w:hAnsi="Trebuchet MS" w:cs="Times New Roman"/>
                <w:color w:val="000000"/>
                <w:kern w:val="0"/>
                <w:sz w:val="12"/>
                <w:szCs w:val="12"/>
                <w14:ligatures w14:val="none"/>
              </w:rPr>
              <w:t xml:space="preserve"> the performance of each step in the Workflow. The person/s responsible and the forms to be used are mentioned and cited. The active forms of verbs are used.  It is important to ensure that the number of steps in the Workflow (Section 4) is the same number of steps described in Section 5</w:t>
            </w:r>
            <w:proofErr w:type="gramStart"/>
            <w:r w:rsidRPr="008B1BAC">
              <w:rPr>
                <w:rFonts w:ascii="Trebuchet MS" w:eastAsia="Times New Roman" w:hAnsi="Trebuchet MS" w:cs="Times New Roman"/>
                <w:color w:val="000000"/>
                <w:kern w:val="0"/>
                <w:sz w:val="12"/>
                <w:szCs w:val="12"/>
                <w14:ligatures w14:val="none"/>
              </w:rPr>
              <w:t>. )</w:t>
            </w:r>
            <w:proofErr w:type="gramEnd"/>
          </w:p>
          <w:p w14:paraId="23B656A7" w14:textId="77777777" w:rsidR="008B1BAC" w:rsidRPr="008B1BAC" w:rsidRDefault="008B1BAC" w:rsidP="008B1BAC">
            <w:pPr>
              <w:spacing w:after="0" w:line="240" w:lineRule="auto"/>
              <w:rPr>
                <w:rFonts w:ascii="Times New Roman" w:eastAsia="Times New Roman" w:hAnsi="Times New Roman" w:cs="Times New Roman"/>
                <w:kern w:val="0"/>
                <w:sz w:val="24"/>
                <w:szCs w:val="24"/>
                <w14:ligatures w14:val="none"/>
              </w:rPr>
            </w:pPr>
          </w:p>
          <w:p w14:paraId="2526F8AC" w14:textId="77777777" w:rsidR="008B1BAC" w:rsidRPr="008B1BAC" w:rsidRDefault="008B1BAC" w:rsidP="008B1BAC">
            <w:pPr>
              <w:spacing w:after="0" w:line="240" w:lineRule="auto"/>
              <w:ind w:left="271"/>
              <w:jc w:val="both"/>
              <w:rPr>
                <w:rFonts w:ascii="Times New Roman" w:eastAsia="Times New Roman" w:hAnsi="Times New Roman" w:cs="Times New Roman"/>
                <w:kern w:val="0"/>
                <w:sz w:val="24"/>
                <w:szCs w:val="24"/>
                <w14:ligatures w14:val="none"/>
              </w:rPr>
            </w:pPr>
            <w:r w:rsidRPr="008B1BAC">
              <w:rPr>
                <w:rFonts w:ascii="Trebuchet MS" w:eastAsia="Times New Roman" w:hAnsi="Trebuchet MS" w:cs="Times New Roman"/>
                <w:b/>
                <w:bCs/>
                <w:color w:val="000000"/>
                <w:kern w:val="0"/>
                <w:sz w:val="12"/>
                <w:szCs w:val="12"/>
                <w14:ligatures w14:val="none"/>
              </w:rPr>
              <w:t>6.</w:t>
            </w:r>
            <w:r w:rsidRPr="008B1BAC">
              <w:rPr>
                <w:rFonts w:ascii="Trebuchet MS" w:eastAsia="Times New Roman" w:hAnsi="Trebuchet MS" w:cs="Times New Roman"/>
                <w:color w:val="000000"/>
                <w:kern w:val="0"/>
                <w:sz w:val="12"/>
                <w:szCs w:val="12"/>
                <w14:ligatures w14:val="none"/>
              </w:rPr>
              <w:t xml:space="preserve"> </w:t>
            </w:r>
            <w:r w:rsidRPr="008B1BAC">
              <w:rPr>
                <w:rFonts w:ascii="Trebuchet MS" w:eastAsia="Times New Roman" w:hAnsi="Trebuchet MS" w:cs="Times New Roman"/>
                <w:b/>
                <w:bCs/>
                <w:color w:val="000000"/>
                <w:kern w:val="0"/>
                <w:sz w:val="12"/>
                <w:szCs w:val="12"/>
                <w14:ligatures w14:val="none"/>
              </w:rPr>
              <w:t>Glossary</w:t>
            </w:r>
            <w:r w:rsidRPr="008B1BAC">
              <w:rPr>
                <w:rFonts w:ascii="Trebuchet MS" w:eastAsia="Times New Roman" w:hAnsi="Trebuchet MS" w:cs="Times New Roman"/>
                <w:color w:val="000000"/>
                <w:kern w:val="0"/>
                <w:sz w:val="12"/>
                <w:szCs w:val="12"/>
                <w14:ligatures w14:val="none"/>
              </w:rPr>
              <w:t> </w:t>
            </w:r>
          </w:p>
          <w:p w14:paraId="631E9435" w14:textId="77777777" w:rsidR="008B1BAC" w:rsidRPr="008B1BAC" w:rsidRDefault="008B1BAC" w:rsidP="008B1BAC">
            <w:pPr>
              <w:spacing w:after="0" w:line="240" w:lineRule="auto"/>
              <w:ind w:left="271"/>
              <w:jc w:val="both"/>
              <w:rPr>
                <w:rFonts w:ascii="Times New Roman" w:eastAsia="Times New Roman" w:hAnsi="Times New Roman" w:cs="Times New Roman"/>
                <w:kern w:val="0"/>
                <w:sz w:val="24"/>
                <w:szCs w:val="24"/>
                <w14:ligatures w14:val="none"/>
              </w:rPr>
            </w:pPr>
            <w:r w:rsidRPr="008B1BAC">
              <w:rPr>
                <w:rFonts w:ascii="Trebuchet MS" w:eastAsia="Times New Roman" w:hAnsi="Trebuchet MS" w:cs="Times New Roman"/>
                <w:color w:val="000000"/>
                <w:kern w:val="0"/>
                <w:sz w:val="12"/>
                <w:szCs w:val="12"/>
                <w14:ligatures w14:val="none"/>
              </w:rPr>
              <w:t>(a list of terms, including acronyms and abbreviations used in the SOP that need to be defined or explained. (Note: the glossaries of the different SOPs may be put together in one list and included as an annex or appendix of the whole SOP Manual).</w:t>
            </w:r>
          </w:p>
          <w:p w14:paraId="27289829" w14:textId="77777777" w:rsidR="008B1BAC" w:rsidRPr="008B1BAC" w:rsidRDefault="008B1BAC" w:rsidP="008B1BAC">
            <w:pPr>
              <w:spacing w:after="0" w:line="240" w:lineRule="auto"/>
              <w:rPr>
                <w:rFonts w:ascii="Times New Roman" w:eastAsia="Times New Roman" w:hAnsi="Times New Roman" w:cs="Times New Roman"/>
                <w:kern w:val="0"/>
                <w:sz w:val="24"/>
                <w:szCs w:val="24"/>
                <w14:ligatures w14:val="none"/>
              </w:rPr>
            </w:pPr>
          </w:p>
          <w:p w14:paraId="5B622DBE" w14:textId="77777777" w:rsidR="008B1BAC" w:rsidRPr="008B1BAC" w:rsidRDefault="008B1BAC" w:rsidP="008B1BAC">
            <w:pPr>
              <w:spacing w:after="0" w:line="240" w:lineRule="auto"/>
              <w:ind w:left="271"/>
              <w:jc w:val="both"/>
              <w:rPr>
                <w:rFonts w:ascii="Times New Roman" w:eastAsia="Times New Roman" w:hAnsi="Times New Roman" w:cs="Times New Roman"/>
                <w:kern w:val="0"/>
                <w:sz w:val="24"/>
                <w:szCs w:val="24"/>
                <w14:ligatures w14:val="none"/>
              </w:rPr>
            </w:pPr>
            <w:r w:rsidRPr="008B1BAC">
              <w:rPr>
                <w:rFonts w:ascii="Trebuchet MS" w:eastAsia="Times New Roman" w:hAnsi="Trebuchet MS" w:cs="Times New Roman"/>
                <w:b/>
                <w:bCs/>
                <w:color w:val="000000"/>
                <w:kern w:val="0"/>
                <w:sz w:val="12"/>
                <w:szCs w:val="12"/>
                <w14:ligatures w14:val="none"/>
              </w:rPr>
              <w:t>7</w:t>
            </w:r>
            <w:r w:rsidRPr="008B1BAC">
              <w:rPr>
                <w:rFonts w:ascii="Trebuchet MS" w:eastAsia="Times New Roman" w:hAnsi="Trebuchet MS" w:cs="Times New Roman"/>
                <w:color w:val="000000"/>
                <w:kern w:val="0"/>
                <w:sz w:val="12"/>
                <w:szCs w:val="12"/>
                <w14:ligatures w14:val="none"/>
              </w:rPr>
              <w:t xml:space="preserve">. </w:t>
            </w:r>
            <w:r w:rsidRPr="008B1BAC">
              <w:rPr>
                <w:rFonts w:ascii="Trebuchet MS" w:eastAsia="Times New Roman" w:hAnsi="Trebuchet MS" w:cs="Times New Roman"/>
                <w:b/>
                <w:bCs/>
                <w:color w:val="000000"/>
                <w:kern w:val="0"/>
                <w:sz w:val="12"/>
                <w:szCs w:val="12"/>
                <w14:ligatures w14:val="none"/>
              </w:rPr>
              <w:t>Forms</w:t>
            </w:r>
            <w:r w:rsidRPr="008B1BAC">
              <w:rPr>
                <w:rFonts w:ascii="Trebuchet MS" w:eastAsia="Times New Roman" w:hAnsi="Trebuchet MS" w:cs="Times New Roman"/>
                <w:color w:val="000000"/>
                <w:kern w:val="0"/>
                <w:sz w:val="12"/>
                <w:szCs w:val="12"/>
                <w14:ligatures w14:val="none"/>
              </w:rPr>
              <w:t> </w:t>
            </w:r>
          </w:p>
          <w:p w14:paraId="6081AB7C" w14:textId="77777777" w:rsidR="008B1BAC" w:rsidRPr="008B1BAC" w:rsidRDefault="008B1BAC" w:rsidP="008B1BAC">
            <w:pPr>
              <w:spacing w:after="0" w:line="240" w:lineRule="auto"/>
              <w:ind w:left="271"/>
              <w:jc w:val="both"/>
              <w:rPr>
                <w:rFonts w:ascii="Times New Roman" w:eastAsia="Times New Roman" w:hAnsi="Times New Roman" w:cs="Times New Roman"/>
                <w:kern w:val="0"/>
                <w:sz w:val="24"/>
                <w:szCs w:val="24"/>
                <w14:ligatures w14:val="none"/>
              </w:rPr>
            </w:pPr>
            <w:r w:rsidRPr="008B1BAC">
              <w:rPr>
                <w:rFonts w:ascii="Trebuchet MS" w:eastAsia="Times New Roman" w:hAnsi="Trebuchet MS" w:cs="Times New Roman"/>
                <w:color w:val="000000"/>
                <w:kern w:val="0"/>
                <w:sz w:val="12"/>
                <w:szCs w:val="12"/>
                <w14:ligatures w14:val="none"/>
              </w:rPr>
              <w:t>(section lists the specific forms (and corresponding codes) used in the activity (</w:t>
            </w:r>
            <w:proofErr w:type="gramStart"/>
            <w:r w:rsidRPr="008B1BAC">
              <w:rPr>
                <w:rFonts w:ascii="Trebuchet MS" w:eastAsia="Times New Roman" w:hAnsi="Trebuchet MS" w:cs="Times New Roman"/>
                <w:color w:val="000000"/>
                <w:kern w:val="0"/>
                <w:sz w:val="12"/>
                <w:szCs w:val="12"/>
                <w14:ligatures w14:val="none"/>
              </w:rPr>
              <w:t>e.g.</w:t>
            </w:r>
            <w:proofErr w:type="gramEnd"/>
            <w:r w:rsidRPr="008B1BAC">
              <w:rPr>
                <w:rFonts w:ascii="Trebuchet MS" w:eastAsia="Times New Roman" w:hAnsi="Trebuchet MS" w:cs="Times New Roman"/>
                <w:color w:val="000000"/>
                <w:kern w:val="0"/>
                <w:sz w:val="12"/>
                <w:szCs w:val="12"/>
                <w14:ligatures w14:val="none"/>
              </w:rPr>
              <w:t xml:space="preserve"> application form, checklist, review guide, communication templates).</w:t>
            </w:r>
          </w:p>
          <w:p w14:paraId="699CAF9A" w14:textId="77777777" w:rsidR="008B1BAC" w:rsidRPr="008B1BAC" w:rsidRDefault="008B1BAC" w:rsidP="008B1BAC">
            <w:pPr>
              <w:spacing w:after="0" w:line="240" w:lineRule="auto"/>
              <w:rPr>
                <w:rFonts w:ascii="Times New Roman" w:eastAsia="Times New Roman" w:hAnsi="Times New Roman" w:cs="Times New Roman"/>
                <w:kern w:val="0"/>
                <w:sz w:val="24"/>
                <w:szCs w:val="24"/>
                <w14:ligatures w14:val="none"/>
              </w:rPr>
            </w:pPr>
          </w:p>
          <w:p w14:paraId="3B0994F1" w14:textId="77777777" w:rsidR="008B1BAC" w:rsidRPr="008B1BAC" w:rsidRDefault="008B1BAC" w:rsidP="008B1BAC">
            <w:pPr>
              <w:spacing w:after="0" w:line="240" w:lineRule="auto"/>
              <w:ind w:left="271"/>
              <w:jc w:val="both"/>
              <w:rPr>
                <w:rFonts w:ascii="Times New Roman" w:eastAsia="Times New Roman" w:hAnsi="Times New Roman" w:cs="Times New Roman"/>
                <w:kern w:val="0"/>
                <w:sz w:val="24"/>
                <w:szCs w:val="24"/>
                <w14:ligatures w14:val="none"/>
              </w:rPr>
            </w:pPr>
            <w:r w:rsidRPr="008B1BAC">
              <w:rPr>
                <w:rFonts w:ascii="Trebuchet MS" w:eastAsia="Times New Roman" w:hAnsi="Trebuchet MS" w:cs="Times New Roman"/>
                <w:b/>
                <w:bCs/>
                <w:color w:val="000000"/>
                <w:kern w:val="0"/>
                <w:sz w:val="12"/>
                <w:szCs w:val="12"/>
                <w14:ligatures w14:val="none"/>
              </w:rPr>
              <w:t>8.</w:t>
            </w:r>
            <w:r w:rsidRPr="008B1BAC">
              <w:rPr>
                <w:rFonts w:ascii="Trebuchet MS" w:eastAsia="Times New Roman" w:hAnsi="Trebuchet MS" w:cs="Times New Roman"/>
                <w:color w:val="000000"/>
                <w:kern w:val="0"/>
                <w:sz w:val="12"/>
                <w:szCs w:val="12"/>
                <w14:ligatures w14:val="none"/>
              </w:rPr>
              <w:t xml:space="preserve"> </w:t>
            </w:r>
            <w:r w:rsidRPr="008B1BAC">
              <w:rPr>
                <w:rFonts w:ascii="Trebuchet MS" w:eastAsia="Times New Roman" w:hAnsi="Trebuchet MS" w:cs="Times New Roman"/>
                <w:b/>
                <w:bCs/>
                <w:color w:val="000000"/>
                <w:kern w:val="0"/>
                <w:sz w:val="12"/>
                <w:szCs w:val="12"/>
                <w14:ligatures w14:val="none"/>
              </w:rPr>
              <w:t>History</w:t>
            </w:r>
            <w:r w:rsidRPr="008B1BAC">
              <w:rPr>
                <w:rFonts w:ascii="Trebuchet MS" w:eastAsia="Times New Roman" w:hAnsi="Trebuchet MS" w:cs="Times New Roman"/>
                <w:color w:val="000000"/>
                <w:kern w:val="0"/>
                <w:sz w:val="12"/>
                <w:szCs w:val="12"/>
                <w14:ligatures w14:val="none"/>
              </w:rPr>
              <w:t> </w:t>
            </w:r>
          </w:p>
          <w:p w14:paraId="79A3ADE6" w14:textId="77777777" w:rsidR="008B1BAC" w:rsidRPr="008B1BAC" w:rsidRDefault="008B1BAC" w:rsidP="008B1BAC">
            <w:pPr>
              <w:spacing w:after="0" w:line="240" w:lineRule="auto"/>
              <w:ind w:left="271"/>
              <w:jc w:val="both"/>
              <w:rPr>
                <w:rFonts w:ascii="Times New Roman" w:eastAsia="Times New Roman" w:hAnsi="Times New Roman" w:cs="Times New Roman"/>
                <w:kern w:val="0"/>
                <w:sz w:val="24"/>
                <w:szCs w:val="24"/>
                <w14:ligatures w14:val="none"/>
              </w:rPr>
            </w:pPr>
            <w:r w:rsidRPr="008B1BAC">
              <w:rPr>
                <w:rFonts w:ascii="Trebuchet MS" w:eastAsia="Times New Roman" w:hAnsi="Trebuchet MS" w:cs="Times New Roman"/>
                <w:color w:val="000000"/>
                <w:kern w:val="0"/>
                <w:sz w:val="12"/>
                <w:szCs w:val="12"/>
                <w14:ligatures w14:val="none"/>
              </w:rPr>
              <w:t>(</w:t>
            </w:r>
            <w:proofErr w:type="gramStart"/>
            <w:r w:rsidRPr="008B1BAC">
              <w:rPr>
                <w:rFonts w:ascii="Trebuchet MS" w:eastAsia="Times New Roman" w:hAnsi="Trebuchet MS" w:cs="Times New Roman"/>
                <w:color w:val="000000"/>
                <w:kern w:val="0"/>
                <w:sz w:val="12"/>
                <w:szCs w:val="12"/>
                <w14:ligatures w14:val="none"/>
              </w:rPr>
              <w:t>section</w:t>
            </w:r>
            <w:proofErr w:type="gramEnd"/>
            <w:r w:rsidRPr="008B1BAC">
              <w:rPr>
                <w:rFonts w:ascii="Trebuchet MS" w:eastAsia="Times New Roman" w:hAnsi="Trebuchet MS" w:cs="Times New Roman"/>
                <w:color w:val="000000"/>
                <w:kern w:val="0"/>
                <w:sz w:val="12"/>
                <w:szCs w:val="12"/>
                <w14:ligatures w14:val="none"/>
              </w:rPr>
              <w:t xml:space="preserve"> is a tabulation of the version dates and number, authors, and the enumeration of major changes that the SOP has undergone. For example, the history section of </w:t>
            </w:r>
            <w:r w:rsidRPr="008B1BAC">
              <w:rPr>
                <w:rFonts w:ascii="Trebuchet MS" w:eastAsia="Times New Roman" w:hAnsi="Trebuchet MS" w:cs="Times New Roman"/>
                <w:b/>
                <w:bCs/>
                <w:color w:val="000000"/>
                <w:kern w:val="0"/>
                <w:sz w:val="12"/>
                <w:szCs w:val="12"/>
                <w14:ligatures w14:val="none"/>
              </w:rPr>
              <w:t>SOP Designation of REC Officers</w:t>
            </w:r>
            <w:r w:rsidRPr="008B1BAC">
              <w:rPr>
                <w:rFonts w:ascii="Trebuchet MS" w:eastAsia="Times New Roman" w:hAnsi="Trebuchet MS" w:cs="Times New Roman"/>
                <w:color w:val="000000"/>
                <w:kern w:val="0"/>
                <w:sz w:val="12"/>
                <w:szCs w:val="12"/>
                <w14:ligatures w14:val="none"/>
              </w:rPr>
              <w:t xml:space="preserve"> may be represented as follows:</w:t>
            </w:r>
          </w:p>
          <w:p w14:paraId="17535448" w14:textId="77777777" w:rsidR="008B1BAC" w:rsidRPr="008B1BAC" w:rsidRDefault="008B1BAC" w:rsidP="008B1BAC">
            <w:pPr>
              <w:spacing w:after="0" w:line="240" w:lineRule="auto"/>
              <w:rPr>
                <w:rFonts w:ascii="Times New Roman" w:eastAsia="Times New Roman" w:hAnsi="Times New Roman" w:cs="Times New Roman"/>
                <w:kern w:val="0"/>
                <w:sz w:val="24"/>
                <w:szCs w:val="24"/>
                <w14:ligatures w14:val="none"/>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346"/>
              <w:gridCol w:w="1438"/>
              <w:gridCol w:w="1593"/>
              <w:gridCol w:w="4813"/>
            </w:tblGrid>
            <w:tr w:rsidR="008B1BAC" w:rsidRPr="008B1BAC" w14:paraId="7F3FDB99" w14:textId="77777777">
              <w:trPr>
                <w:trHeight w:val="128"/>
                <w:jc w:val="center"/>
              </w:trPr>
              <w:tc>
                <w:tcPr>
                  <w:tcW w:w="0" w:type="auto"/>
                  <w:tcMar>
                    <w:top w:w="0" w:type="dxa"/>
                    <w:left w:w="108" w:type="dxa"/>
                    <w:bottom w:w="0" w:type="dxa"/>
                    <w:right w:w="108" w:type="dxa"/>
                  </w:tcMar>
                  <w:hideMark/>
                </w:tcPr>
                <w:p w14:paraId="72D50E38" w14:textId="77777777" w:rsidR="008B1BAC" w:rsidRPr="008B1BAC" w:rsidRDefault="008B1BAC" w:rsidP="008B1BAC">
                  <w:pPr>
                    <w:spacing w:after="0" w:line="240" w:lineRule="auto"/>
                    <w:ind w:left="271"/>
                    <w:jc w:val="center"/>
                    <w:rPr>
                      <w:rFonts w:ascii="Times New Roman" w:eastAsia="Times New Roman" w:hAnsi="Times New Roman" w:cs="Times New Roman"/>
                      <w:kern w:val="0"/>
                      <w:sz w:val="24"/>
                      <w:szCs w:val="24"/>
                      <w14:ligatures w14:val="none"/>
                    </w:rPr>
                  </w:pPr>
                  <w:r w:rsidRPr="008B1BAC">
                    <w:rPr>
                      <w:rFonts w:ascii="Trebuchet MS" w:eastAsia="Times New Roman" w:hAnsi="Trebuchet MS" w:cs="Times New Roman"/>
                      <w:b/>
                      <w:bCs/>
                      <w:color w:val="000000"/>
                      <w:kern w:val="0"/>
                      <w:sz w:val="12"/>
                      <w:szCs w:val="12"/>
                      <w14:ligatures w14:val="none"/>
                    </w:rPr>
                    <w:t>Version Number</w:t>
                  </w:r>
                </w:p>
              </w:tc>
              <w:tc>
                <w:tcPr>
                  <w:tcW w:w="0" w:type="auto"/>
                  <w:tcMar>
                    <w:top w:w="0" w:type="dxa"/>
                    <w:left w:w="108" w:type="dxa"/>
                    <w:bottom w:w="0" w:type="dxa"/>
                    <w:right w:w="108" w:type="dxa"/>
                  </w:tcMar>
                  <w:hideMark/>
                </w:tcPr>
                <w:p w14:paraId="728F5FCB" w14:textId="77777777" w:rsidR="008B1BAC" w:rsidRPr="008B1BAC" w:rsidRDefault="008B1BAC" w:rsidP="008B1BAC">
                  <w:pPr>
                    <w:spacing w:after="0" w:line="240" w:lineRule="auto"/>
                    <w:ind w:left="271"/>
                    <w:jc w:val="center"/>
                    <w:rPr>
                      <w:rFonts w:ascii="Times New Roman" w:eastAsia="Times New Roman" w:hAnsi="Times New Roman" w:cs="Times New Roman"/>
                      <w:kern w:val="0"/>
                      <w:sz w:val="24"/>
                      <w:szCs w:val="24"/>
                      <w14:ligatures w14:val="none"/>
                    </w:rPr>
                  </w:pPr>
                  <w:r w:rsidRPr="008B1BAC">
                    <w:rPr>
                      <w:rFonts w:ascii="Trebuchet MS" w:eastAsia="Times New Roman" w:hAnsi="Trebuchet MS" w:cs="Times New Roman"/>
                      <w:b/>
                      <w:bCs/>
                      <w:color w:val="000000"/>
                      <w:kern w:val="0"/>
                      <w:sz w:val="12"/>
                      <w:szCs w:val="12"/>
                      <w14:ligatures w14:val="none"/>
                    </w:rPr>
                    <w:t>Date</w:t>
                  </w:r>
                </w:p>
              </w:tc>
              <w:tc>
                <w:tcPr>
                  <w:tcW w:w="0" w:type="auto"/>
                  <w:tcMar>
                    <w:top w:w="0" w:type="dxa"/>
                    <w:left w:w="108" w:type="dxa"/>
                    <w:bottom w:w="0" w:type="dxa"/>
                    <w:right w:w="108" w:type="dxa"/>
                  </w:tcMar>
                  <w:hideMark/>
                </w:tcPr>
                <w:p w14:paraId="015AECDB" w14:textId="77777777" w:rsidR="008B1BAC" w:rsidRPr="008B1BAC" w:rsidRDefault="008B1BAC" w:rsidP="008B1BAC">
                  <w:pPr>
                    <w:spacing w:after="0" w:line="240" w:lineRule="auto"/>
                    <w:ind w:left="271"/>
                    <w:jc w:val="center"/>
                    <w:rPr>
                      <w:rFonts w:ascii="Times New Roman" w:eastAsia="Times New Roman" w:hAnsi="Times New Roman" w:cs="Times New Roman"/>
                      <w:kern w:val="0"/>
                      <w:sz w:val="24"/>
                      <w:szCs w:val="24"/>
                      <w14:ligatures w14:val="none"/>
                    </w:rPr>
                  </w:pPr>
                  <w:r w:rsidRPr="008B1BAC">
                    <w:rPr>
                      <w:rFonts w:ascii="Trebuchet MS" w:eastAsia="Times New Roman" w:hAnsi="Trebuchet MS" w:cs="Times New Roman"/>
                      <w:b/>
                      <w:bCs/>
                      <w:color w:val="000000"/>
                      <w:kern w:val="0"/>
                      <w:sz w:val="12"/>
                      <w:szCs w:val="12"/>
                      <w14:ligatures w14:val="none"/>
                    </w:rPr>
                    <w:t>Authors</w:t>
                  </w:r>
                </w:p>
              </w:tc>
              <w:tc>
                <w:tcPr>
                  <w:tcW w:w="0" w:type="auto"/>
                  <w:tcMar>
                    <w:top w:w="0" w:type="dxa"/>
                    <w:left w:w="108" w:type="dxa"/>
                    <w:bottom w:w="0" w:type="dxa"/>
                    <w:right w:w="108" w:type="dxa"/>
                  </w:tcMar>
                  <w:hideMark/>
                </w:tcPr>
                <w:p w14:paraId="183D35A6" w14:textId="77777777" w:rsidR="008B1BAC" w:rsidRPr="008B1BAC" w:rsidRDefault="008B1BAC" w:rsidP="008B1BAC">
                  <w:pPr>
                    <w:spacing w:after="0" w:line="240" w:lineRule="auto"/>
                    <w:ind w:left="271"/>
                    <w:jc w:val="center"/>
                    <w:rPr>
                      <w:rFonts w:ascii="Times New Roman" w:eastAsia="Times New Roman" w:hAnsi="Times New Roman" w:cs="Times New Roman"/>
                      <w:kern w:val="0"/>
                      <w:sz w:val="24"/>
                      <w:szCs w:val="24"/>
                      <w14:ligatures w14:val="none"/>
                    </w:rPr>
                  </w:pPr>
                  <w:r w:rsidRPr="008B1BAC">
                    <w:rPr>
                      <w:rFonts w:ascii="Trebuchet MS" w:eastAsia="Times New Roman" w:hAnsi="Trebuchet MS" w:cs="Times New Roman"/>
                      <w:b/>
                      <w:bCs/>
                      <w:color w:val="000000"/>
                      <w:kern w:val="0"/>
                      <w:sz w:val="12"/>
                      <w:szCs w:val="12"/>
                      <w14:ligatures w14:val="none"/>
                    </w:rPr>
                    <w:t>Change/s</w:t>
                  </w:r>
                </w:p>
              </w:tc>
            </w:tr>
            <w:tr w:rsidR="008B1BAC" w:rsidRPr="008B1BAC" w14:paraId="6E643617" w14:textId="77777777">
              <w:trPr>
                <w:trHeight w:val="128"/>
                <w:jc w:val="center"/>
              </w:trPr>
              <w:tc>
                <w:tcPr>
                  <w:tcW w:w="0" w:type="auto"/>
                  <w:tcMar>
                    <w:top w:w="0" w:type="dxa"/>
                    <w:left w:w="108" w:type="dxa"/>
                    <w:bottom w:w="0" w:type="dxa"/>
                    <w:right w:w="108" w:type="dxa"/>
                  </w:tcMar>
                  <w:hideMark/>
                </w:tcPr>
                <w:p w14:paraId="4FD86E0F" w14:textId="77777777" w:rsidR="008B1BAC" w:rsidRPr="008B1BAC" w:rsidRDefault="008B1BAC" w:rsidP="008B1BAC">
                  <w:pPr>
                    <w:spacing w:after="0" w:line="240" w:lineRule="auto"/>
                    <w:ind w:left="271"/>
                    <w:jc w:val="center"/>
                    <w:rPr>
                      <w:rFonts w:ascii="Times New Roman" w:eastAsia="Times New Roman" w:hAnsi="Times New Roman" w:cs="Times New Roman"/>
                      <w:kern w:val="0"/>
                      <w:sz w:val="24"/>
                      <w:szCs w:val="24"/>
                      <w14:ligatures w14:val="none"/>
                    </w:rPr>
                  </w:pPr>
                  <w:r w:rsidRPr="008B1BAC">
                    <w:rPr>
                      <w:rFonts w:ascii="Trebuchet MS" w:eastAsia="Times New Roman" w:hAnsi="Trebuchet MS" w:cs="Times New Roman"/>
                      <w:color w:val="000000"/>
                      <w:kern w:val="0"/>
                      <w:sz w:val="12"/>
                      <w:szCs w:val="12"/>
                      <w14:ligatures w14:val="none"/>
                    </w:rPr>
                    <w:t>1</w:t>
                  </w:r>
                </w:p>
              </w:tc>
              <w:tc>
                <w:tcPr>
                  <w:tcW w:w="0" w:type="auto"/>
                  <w:tcMar>
                    <w:top w:w="0" w:type="dxa"/>
                    <w:left w:w="108" w:type="dxa"/>
                    <w:bottom w:w="0" w:type="dxa"/>
                    <w:right w:w="108" w:type="dxa"/>
                  </w:tcMar>
                  <w:hideMark/>
                </w:tcPr>
                <w:p w14:paraId="3D032638" w14:textId="77777777" w:rsidR="008B1BAC" w:rsidRPr="008B1BAC" w:rsidRDefault="008B1BAC" w:rsidP="008B1BAC">
                  <w:pPr>
                    <w:spacing w:after="0" w:line="240" w:lineRule="auto"/>
                    <w:ind w:left="271"/>
                    <w:jc w:val="both"/>
                    <w:rPr>
                      <w:rFonts w:ascii="Times New Roman" w:eastAsia="Times New Roman" w:hAnsi="Times New Roman" w:cs="Times New Roman"/>
                      <w:kern w:val="0"/>
                      <w:sz w:val="24"/>
                      <w:szCs w:val="24"/>
                      <w14:ligatures w14:val="none"/>
                    </w:rPr>
                  </w:pPr>
                  <w:r w:rsidRPr="008B1BAC">
                    <w:rPr>
                      <w:rFonts w:ascii="Trebuchet MS" w:eastAsia="Times New Roman" w:hAnsi="Trebuchet MS" w:cs="Times New Roman"/>
                      <w:color w:val="000000"/>
                      <w:kern w:val="0"/>
                      <w:sz w:val="12"/>
                      <w:szCs w:val="12"/>
                      <w14:ligatures w14:val="none"/>
                    </w:rPr>
                    <w:t>2023 October 24</w:t>
                  </w:r>
                </w:p>
              </w:tc>
              <w:tc>
                <w:tcPr>
                  <w:tcW w:w="0" w:type="auto"/>
                  <w:tcMar>
                    <w:top w:w="0" w:type="dxa"/>
                    <w:left w:w="108" w:type="dxa"/>
                    <w:bottom w:w="0" w:type="dxa"/>
                    <w:right w:w="108" w:type="dxa"/>
                  </w:tcMar>
                  <w:hideMark/>
                </w:tcPr>
                <w:p w14:paraId="3CDDF3FB" w14:textId="77777777" w:rsidR="008B1BAC" w:rsidRPr="008B1BAC" w:rsidRDefault="008B1BAC" w:rsidP="008B1BAC">
                  <w:pPr>
                    <w:spacing w:after="0" w:line="240" w:lineRule="auto"/>
                    <w:ind w:left="271"/>
                    <w:jc w:val="center"/>
                    <w:rPr>
                      <w:rFonts w:ascii="Times New Roman" w:eastAsia="Times New Roman" w:hAnsi="Times New Roman" w:cs="Times New Roman"/>
                      <w:kern w:val="0"/>
                      <w:sz w:val="24"/>
                      <w:szCs w:val="24"/>
                      <w14:ligatures w14:val="none"/>
                    </w:rPr>
                  </w:pPr>
                  <w:r w:rsidRPr="008B1BAC">
                    <w:rPr>
                      <w:rFonts w:ascii="Trebuchet MS" w:eastAsia="Times New Roman" w:hAnsi="Trebuchet MS" w:cs="Times New Roman"/>
                      <w:color w:val="000000"/>
                      <w:kern w:val="0"/>
                      <w:sz w:val="12"/>
                      <w:szCs w:val="12"/>
                      <w14:ligatures w14:val="none"/>
                    </w:rPr>
                    <w:t>REC Members</w:t>
                  </w:r>
                </w:p>
              </w:tc>
              <w:tc>
                <w:tcPr>
                  <w:tcW w:w="0" w:type="auto"/>
                  <w:tcMar>
                    <w:top w:w="0" w:type="dxa"/>
                    <w:left w:w="108" w:type="dxa"/>
                    <w:bottom w:w="0" w:type="dxa"/>
                    <w:right w:w="108" w:type="dxa"/>
                  </w:tcMar>
                  <w:hideMark/>
                </w:tcPr>
                <w:p w14:paraId="29E5C285" w14:textId="77777777" w:rsidR="008B1BAC" w:rsidRPr="008B1BAC" w:rsidRDefault="008B1BAC" w:rsidP="008B1BAC">
                  <w:pPr>
                    <w:spacing w:after="0" w:line="240" w:lineRule="auto"/>
                    <w:ind w:left="271"/>
                    <w:jc w:val="both"/>
                    <w:rPr>
                      <w:rFonts w:ascii="Times New Roman" w:eastAsia="Times New Roman" w:hAnsi="Times New Roman" w:cs="Times New Roman"/>
                      <w:kern w:val="0"/>
                      <w:sz w:val="24"/>
                      <w:szCs w:val="24"/>
                      <w14:ligatures w14:val="none"/>
                    </w:rPr>
                  </w:pPr>
                  <w:r w:rsidRPr="008B1BAC">
                    <w:rPr>
                      <w:rFonts w:ascii="Trebuchet MS" w:eastAsia="Times New Roman" w:hAnsi="Trebuchet MS" w:cs="Times New Roman"/>
                      <w:color w:val="000000"/>
                      <w:kern w:val="0"/>
                      <w:sz w:val="12"/>
                      <w:szCs w:val="12"/>
                      <w14:ligatures w14:val="none"/>
                    </w:rPr>
                    <w:t>Initial version</w:t>
                  </w:r>
                </w:p>
              </w:tc>
            </w:tr>
            <w:tr w:rsidR="008B1BAC" w:rsidRPr="008B1BAC" w14:paraId="4AEED04D" w14:textId="77777777">
              <w:trPr>
                <w:trHeight w:val="290"/>
                <w:jc w:val="center"/>
              </w:trPr>
              <w:tc>
                <w:tcPr>
                  <w:tcW w:w="0" w:type="auto"/>
                  <w:tcMar>
                    <w:top w:w="0" w:type="dxa"/>
                    <w:left w:w="108" w:type="dxa"/>
                    <w:bottom w:w="0" w:type="dxa"/>
                    <w:right w:w="108" w:type="dxa"/>
                  </w:tcMar>
                  <w:hideMark/>
                </w:tcPr>
                <w:p w14:paraId="157BFF07" w14:textId="77777777" w:rsidR="008B1BAC" w:rsidRPr="008B1BAC" w:rsidRDefault="008B1BAC" w:rsidP="008B1BAC">
                  <w:pPr>
                    <w:spacing w:after="0" w:line="240" w:lineRule="auto"/>
                    <w:ind w:left="271"/>
                    <w:jc w:val="center"/>
                    <w:rPr>
                      <w:rFonts w:ascii="Times New Roman" w:eastAsia="Times New Roman" w:hAnsi="Times New Roman" w:cs="Times New Roman"/>
                      <w:kern w:val="0"/>
                      <w:sz w:val="24"/>
                      <w:szCs w:val="24"/>
                      <w14:ligatures w14:val="none"/>
                    </w:rPr>
                  </w:pPr>
                  <w:r w:rsidRPr="008B1BAC">
                    <w:rPr>
                      <w:rFonts w:ascii="Trebuchet MS" w:eastAsia="Times New Roman" w:hAnsi="Trebuchet MS" w:cs="Times New Roman"/>
                      <w:color w:val="000000"/>
                      <w:kern w:val="0"/>
                      <w:sz w:val="12"/>
                      <w:szCs w:val="12"/>
                      <w14:ligatures w14:val="none"/>
                    </w:rPr>
                    <w:t>2</w:t>
                  </w:r>
                </w:p>
              </w:tc>
              <w:tc>
                <w:tcPr>
                  <w:tcW w:w="0" w:type="auto"/>
                  <w:tcMar>
                    <w:top w:w="0" w:type="dxa"/>
                    <w:left w:w="108" w:type="dxa"/>
                    <w:bottom w:w="0" w:type="dxa"/>
                    <w:right w:w="108" w:type="dxa"/>
                  </w:tcMar>
                  <w:hideMark/>
                </w:tcPr>
                <w:p w14:paraId="50F36DF5" w14:textId="77777777" w:rsidR="008B1BAC" w:rsidRPr="008B1BAC" w:rsidRDefault="008B1BAC" w:rsidP="008B1BAC">
                  <w:pPr>
                    <w:spacing w:after="0" w:line="240" w:lineRule="auto"/>
                    <w:ind w:left="271"/>
                    <w:jc w:val="both"/>
                    <w:rPr>
                      <w:rFonts w:ascii="Times New Roman" w:eastAsia="Times New Roman" w:hAnsi="Times New Roman" w:cs="Times New Roman"/>
                      <w:kern w:val="0"/>
                      <w:sz w:val="24"/>
                      <w:szCs w:val="24"/>
                      <w14:ligatures w14:val="none"/>
                    </w:rPr>
                  </w:pPr>
                  <w:r w:rsidRPr="008B1BAC">
                    <w:rPr>
                      <w:rFonts w:ascii="Trebuchet MS" w:eastAsia="Times New Roman" w:hAnsi="Trebuchet MS" w:cs="Times New Roman"/>
                      <w:color w:val="000000"/>
                      <w:kern w:val="0"/>
                      <w:sz w:val="12"/>
                      <w:szCs w:val="12"/>
                      <w14:ligatures w14:val="none"/>
                    </w:rPr>
                    <w:t>2024 December 10</w:t>
                  </w:r>
                </w:p>
              </w:tc>
              <w:tc>
                <w:tcPr>
                  <w:tcW w:w="0" w:type="auto"/>
                  <w:tcMar>
                    <w:top w:w="0" w:type="dxa"/>
                    <w:left w:w="108" w:type="dxa"/>
                    <w:bottom w:w="0" w:type="dxa"/>
                    <w:right w:w="108" w:type="dxa"/>
                  </w:tcMar>
                  <w:hideMark/>
                </w:tcPr>
                <w:p w14:paraId="25CE359C" w14:textId="77777777" w:rsidR="008B1BAC" w:rsidRPr="008B1BAC" w:rsidRDefault="008B1BAC" w:rsidP="008B1BAC">
                  <w:pPr>
                    <w:spacing w:after="0" w:line="240" w:lineRule="auto"/>
                    <w:ind w:left="271"/>
                    <w:jc w:val="center"/>
                    <w:rPr>
                      <w:rFonts w:ascii="Times New Roman" w:eastAsia="Times New Roman" w:hAnsi="Times New Roman" w:cs="Times New Roman"/>
                      <w:kern w:val="0"/>
                      <w:sz w:val="24"/>
                      <w:szCs w:val="24"/>
                      <w14:ligatures w14:val="none"/>
                    </w:rPr>
                  </w:pPr>
                  <w:r w:rsidRPr="008B1BAC">
                    <w:rPr>
                      <w:rFonts w:ascii="Trebuchet MS" w:eastAsia="Times New Roman" w:hAnsi="Trebuchet MS" w:cs="Times New Roman"/>
                      <w:color w:val="000000"/>
                      <w:kern w:val="0"/>
                      <w:sz w:val="12"/>
                      <w:szCs w:val="12"/>
                      <w14:ligatures w14:val="none"/>
                    </w:rPr>
                    <w:t>REC Members</w:t>
                  </w:r>
                </w:p>
              </w:tc>
              <w:tc>
                <w:tcPr>
                  <w:tcW w:w="0" w:type="auto"/>
                  <w:tcMar>
                    <w:top w:w="0" w:type="dxa"/>
                    <w:left w:w="108" w:type="dxa"/>
                    <w:bottom w:w="0" w:type="dxa"/>
                    <w:right w:w="108" w:type="dxa"/>
                  </w:tcMar>
                  <w:hideMark/>
                </w:tcPr>
                <w:p w14:paraId="72EB60D5" w14:textId="77777777" w:rsidR="008B1BAC" w:rsidRPr="008B1BAC" w:rsidRDefault="008B1BAC" w:rsidP="008B1BAC">
                  <w:pPr>
                    <w:spacing w:after="0" w:line="240" w:lineRule="auto"/>
                    <w:ind w:left="271"/>
                    <w:jc w:val="both"/>
                    <w:rPr>
                      <w:rFonts w:ascii="Times New Roman" w:eastAsia="Times New Roman" w:hAnsi="Times New Roman" w:cs="Times New Roman"/>
                      <w:kern w:val="0"/>
                      <w:sz w:val="24"/>
                      <w:szCs w:val="24"/>
                      <w14:ligatures w14:val="none"/>
                    </w:rPr>
                  </w:pPr>
                  <w:r w:rsidRPr="008B1BAC">
                    <w:rPr>
                      <w:rFonts w:ascii="Trebuchet MS" w:eastAsia="Times New Roman" w:hAnsi="Trebuchet MS" w:cs="Times New Roman"/>
                      <w:color w:val="000000"/>
                      <w:kern w:val="0"/>
                      <w:sz w:val="12"/>
                      <w:szCs w:val="12"/>
                      <w14:ligatures w14:val="none"/>
                    </w:rPr>
                    <w:t>Added the determination of type of review as a responsibility of the member secretary</w:t>
                  </w:r>
                </w:p>
              </w:tc>
            </w:tr>
            <w:tr w:rsidR="008B1BAC" w:rsidRPr="008B1BAC" w14:paraId="2CA1FFCB" w14:textId="77777777">
              <w:trPr>
                <w:trHeight w:val="173"/>
                <w:jc w:val="center"/>
              </w:trPr>
              <w:tc>
                <w:tcPr>
                  <w:tcW w:w="0" w:type="auto"/>
                  <w:tcMar>
                    <w:top w:w="0" w:type="dxa"/>
                    <w:left w:w="108" w:type="dxa"/>
                    <w:bottom w:w="0" w:type="dxa"/>
                    <w:right w:w="108" w:type="dxa"/>
                  </w:tcMar>
                  <w:hideMark/>
                </w:tcPr>
                <w:p w14:paraId="46B9FCCE" w14:textId="77777777" w:rsidR="008B1BAC" w:rsidRPr="008B1BAC" w:rsidRDefault="008B1BAC" w:rsidP="008B1BAC">
                  <w:pPr>
                    <w:spacing w:after="0" w:line="240" w:lineRule="auto"/>
                    <w:ind w:left="271"/>
                    <w:jc w:val="center"/>
                    <w:rPr>
                      <w:rFonts w:ascii="Times New Roman" w:eastAsia="Times New Roman" w:hAnsi="Times New Roman" w:cs="Times New Roman"/>
                      <w:kern w:val="0"/>
                      <w:sz w:val="24"/>
                      <w:szCs w:val="24"/>
                      <w14:ligatures w14:val="none"/>
                    </w:rPr>
                  </w:pPr>
                  <w:r w:rsidRPr="008B1BAC">
                    <w:rPr>
                      <w:rFonts w:ascii="Trebuchet MS" w:eastAsia="Times New Roman" w:hAnsi="Trebuchet MS" w:cs="Times New Roman"/>
                      <w:color w:val="000000"/>
                      <w:kern w:val="0"/>
                      <w:sz w:val="12"/>
                      <w:szCs w:val="12"/>
                      <w14:ligatures w14:val="none"/>
                    </w:rPr>
                    <w:t>3</w:t>
                  </w:r>
                </w:p>
              </w:tc>
              <w:tc>
                <w:tcPr>
                  <w:tcW w:w="0" w:type="auto"/>
                  <w:tcMar>
                    <w:top w:w="0" w:type="dxa"/>
                    <w:left w:w="108" w:type="dxa"/>
                    <w:bottom w:w="0" w:type="dxa"/>
                    <w:right w:w="108" w:type="dxa"/>
                  </w:tcMar>
                  <w:hideMark/>
                </w:tcPr>
                <w:p w14:paraId="682434B7" w14:textId="77777777" w:rsidR="008B1BAC" w:rsidRPr="008B1BAC" w:rsidRDefault="008B1BAC" w:rsidP="008B1BAC">
                  <w:pPr>
                    <w:spacing w:after="0" w:line="240" w:lineRule="auto"/>
                    <w:ind w:left="271"/>
                    <w:jc w:val="both"/>
                    <w:rPr>
                      <w:rFonts w:ascii="Times New Roman" w:eastAsia="Times New Roman" w:hAnsi="Times New Roman" w:cs="Times New Roman"/>
                      <w:kern w:val="0"/>
                      <w:sz w:val="24"/>
                      <w:szCs w:val="24"/>
                      <w14:ligatures w14:val="none"/>
                    </w:rPr>
                  </w:pPr>
                  <w:r w:rsidRPr="008B1BAC">
                    <w:rPr>
                      <w:rFonts w:ascii="Trebuchet MS" w:eastAsia="Times New Roman" w:hAnsi="Trebuchet MS" w:cs="Times New Roman"/>
                      <w:color w:val="000000"/>
                      <w:kern w:val="0"/>
                      <w:sz w:val="12"/>
                      <w:szCs w:val="12"/>
                      <w14:ligatures w14:val="none"/>
                    </w:rPr>
                    <w:t>2024 December 5</w:t>
                  </w:r>
                </w:p>
              </w:tc>
              <w:tc>
                <w:tcPr>
                  <w:tcW w:w="0" w:type="auto"/>
                  <w:tcMar>
                    <w:top w:w="0" w:type="dxa"/>
                    <w:left w:w="108" w:type="dxa"/>
                    <w:bottom w:w="0" w:type="dxa"/>
                    <w:right w:w="108" w:type="dxa"/>
                  </w:tcMar>
                  <w:hideMark/>
                </w:tcPr>
                <w:p w14:paraId="50072E11" w14:textId="77777777" w:rsidR="008B1BAC" w:rsidRPr="008B1BAC" w:rsidRDefault="008B1BAC" w:rsidP="008B1BAC">
                  <w:pPr>
                    <w:spacing w:after="0" w:line="240" w:lineRule="auto"/>
                    <w:ind w:left="271"/>
                    <w:rPr>
                      <w:rFonts w:ascii="Times New Roman" w:eastAsia="Times New Roman" w:hAnsi="Times New Roman" w:cs="Times New Roman"/>
                      <w:kern w:val="0"/>
                      <w:sz w:val="24"/>
                      <w:szCs w:val="24"/>
                      <w14:ligatures w14:val="none"/>
                    </w:rPr>
                  </w:pPr>
                  <w:r w:rsidRPr="008B1BAC">
                    <w:rPr>
                      <w:rFonts w:ascii="Trebuchet MS" w:eastAsia="Times New Roman" w:hAnsi="Trebuchet MS" w:cs="Times New Roman"/>
                      <w:color w:val="000000"/>
                      <w:kern w:val="0"/>
                      <w:sz w:val="12"/>
                      <w:szCs w:val="12"/>
                      <w14:ligatures w14:val="none"/>
                    </w:rPr>
                    <w:t xml:space="preserve"> REC Chair &amp; Co Chair</w:t>
                  </w:r>
                </w:p>
              </w:tc>
              <w:tc>
                <w:tcPr>
                  <w:tcW w:w="0" w:type="auto"/>
                  <w:tcMar>
                    <w:top w:w="0" w:type="dxa"/>
                    <w:left w:w="108" w:type="dxa"/>
                    <w:bottom w:w="0" w:type="dxa"/>
                    <w:right w:w="108" w:type="dxa"/>
                  </w:tcMar>
                  <w:hideMark/>
                </w:tcPr>
                <w:p w14:paraId="3E7F16FF" w14:textId="77777777" w:rsidR="008B1BAC" w:rsidRPr="008B1BAC" w:rsidRDefault="008B1BAC" w:rsidP="008B1BAC">
                  <w:pPr>
                    <w:spacing w:after="0" w:line="240" w:lineRule="auto"/>
                    <w:ind w:left="271"/>
                    <w:jc w:val="both"/>
                    <w:rPr>
                      <w:rFonts w:ascii="Times New Roman" w:eastAsia="Times New Roman" w:hAnsi="Times New Roman" w:cs="Times New Roman"/>
                      <w:kern w:val="0"/>
                      <w:sz w:val="24"/>
                      <w:szCs w:val="24"/>
                      <w14:ligatures w14:val="none"/>
                    </w:rPr>
                  </w:pPr>
                  <w:r w:rsidRPr="008B1BAC">
                    <w:rPr>
                      <w:rFonts w:ascii="Trebuchet MS" w:eastAsia="Times New Roman" w:hAnsi="Trebuchet MS" w:cs="Times New Roman"/>
                      <w:color w:val="000000"/>
                      <w:kern w:val="0"/>
                      <w:sz w:val="12"/>
                      <w:szCs w:val="12"/>
                      <w14:ligatures w14:val="none"/>
                    </w:rPr>
                    <w:t>Included a co-chair as an officer.</w:t>
                  </w:r>
                </w:p>
              </w:tc>
            </w:tr>
          </w:tbl>
          <w:p w14:paraId="5DDEC957" w14:textId="77777777" w:rsidR="008B1BAC" w:rsidRPr="008B1BAC" w:rsidRDefault="008B1BAC" w:rsidP="008B1BAC">
            <w:pPr>
              <w:spacing w:after="0" w:line="240" w:lineRule="auto"/>
              <w:rPr>
                <w:rFonts w:ascii="Times New Roman" w:eastAsia="Times New Roman" w:hAnsi="Times New Roman" w:cs="Times New Roman"/>
                <w:kern w:val="0"/>
                <w:sz w:val="24"/>
                <w:szCs w:val="24"/>
                <w14:ligatures w14:val="none"/>
              </w:rPr>
            </w:pPr>
          </w:p>
          <w:p w14:paraId="46DEEA18" w14:textId="77777777" w:rsidR="008B1BAC" w:rsidRPr="008B1BAC" w:rsidRDefault="008B1BAC" w:rsidP="008B1BAC">
            <w:pPr>
              <w:spacing w:after="167" w:line="240" w:lineRule="auto"/>
              <w:ind w:left="271"/>
              <w:jc w:val="both"/>
              <w:rPr>
                <w:rFonts w:ascii="Times New Roman" w:eastAsia="Times New Roman" w:hAnsi="Times New Roman" w:cs="Times New Roman"/>
                <w:kern w:val="0"/>
                <w:sz w:val="24"/>
                <w:szCs w:val="24"/>
                <w14:ligatures w14:val="none"/>
              </w:rPr>
            </w:pPr>
            <w:r w:rsidRPr="008B1BAC">
              <w:rPr>
                <w:rFonts w:ascii="Trebuchet MS" w:eastAsia="Times New Roman" w:hAnsi="Trebuchet MS" w:cs="Times New Roman"/>
                <w:b/>
                <w:bCs/>
                <w:color w:val="000000"/>
                <w:kern w:val="0"/>
                <w:sz w:val="12"/>
                <w:szCs w:val="12"/>
                <w14:ligatures w14:val="none"/>
              </w:rPr>
              <w:t>9.</w:t>
            </w:r>
            <w:r w:rsidRPr="008B1BAC">
              <w:rPr>
                <w:rFonts w:ascii="Trebuchet MS" w:eastAsia="Times New Roman" w:hAnsi="Trebuchet MS" w:cs="Times New Roman"/>
                <w:color w:val="000000"/>
                <w:kern w:val="0"/>
                <w:sz w:val="12"/>
                <w:szCs w:val="12"/>
                <w14:ligatures w14:val="none"/>
              </w:rPr>
              <w:t xml:space="preserve"> </w:t>
            </w:r>
            <w:r w:rsidRPr="008B1BAC">
              <w:rPr>
                <w:rFonts w:ascii="Trebuchet MS" w:eastAsia="Times New Roman" w:hAnsi="Trebuchet MS" w:cs="Times New Roman"/>
                <w:b/>
                <w:bCs/>
                <w:color w:val="000000"/>
                <w:kern w:val="0"/>
                <w:sz w:val="12"/>
                <w:szCs w:val="12"/>
                <w14:ligatures w14:val="none"/>
              </w:rPr>
              <w:t>References</w:t>
            </w:r>
            <w:r w:rsidRPr="008B1BAC">
              <w:rPr>
                <w:rFonts w:ascii="Trebuchet MS" w:eastAsia="Times New Roman" w:hAnsi="Trebuchet MS" w:cs="Times New Roman"/>
                <w:color w:val="000000"/>
                <w:kern w:val="0"/>
                <w:sz w:val="12"/>
                <w:szCs w:val="12"/>
                <w14:ligatures w14:val="none"/>
              </w:rPr>
              <w:t> </w:t>
            </w:r>
          </w:p>
          <w:p w14:paraId="70C76C3D" w14:textId="77777777" w:rsidR="008B1BAC" w:rsidRPr="008B1BAC" w:rsidRDefault="008B1BAC" w:rsidP="008B1BAC">
            <w:pPr>
              <w:spacing w:after="167" w:line="240" w:lineRule="auto"/>
              <w:jc w:val="both"/>
              <w:rPr>
                <w:rFonts w:ascii="Times New Roman" w:eastAsia="Times New Roman" w:hAnsi="Times New Roman" w:cs="Times New Roman"/>
                <w:kern w:val="0"/>
                <w:sz w:val="24"/>
                <w:szCs w:val="24"/>
                <w14:ligatures w14:val="none"/>
              </w:rPr>
            </w:pPr>
            <w:r w:rsidRPr="008B1BAC">
              <w:rPr>
                <w:rFonts w:ascii="Trebuchet MS" w:eastAsia="Times New Roman" w:hAnsi="Trebuchet MS" w:cs="Times New Roman"/>
                <w:color w:val="000000"/>
                <w:kern w:val="0"/>
                <w:sz w:val="12"/>
                <w:szCs w:val="12"/>
                <w14:ligatures w14:val="none"/>
              </w:rPr>
              <w:t>          (section is a list of guidelines, other institutional SOPs, manuals used in the development of the SOP)</w:t>
            </w:r>
          </w:p>
          <w:p w14:paraId="2D9051FA" w14:textId="77777777" w:rsidR="008B1BAC" w:rsidRPr="008B1BAC" w:rsidRDefault="008B1BAC" w:rsidP="008B1BAC">
            <w:pPr>
              <w:spacing w:after="0" w:line="240" w:lineRule="auto"/>
              <w:rPr>
                <w:rFonts w:ascii="Times New Roman" w:eastAsia="Times New Roman" w:hAnsi="Times New Roman" w:cs="Times New Roman"/>
                <w:kern w:val="0"/>
                <w:sz w:val="24"/>
                <w:szCs w:val="24"/>
                <w14:ligatures w14:val="none"/>
              </w:rPr>
            </w:pPr>
          </w:p>
        </w:tc>
      </w:tr>
    </w:tbl>
    <w:p w14:paraId="34EB53C2" w14:textId="77777777" w:rsidR="008B1BAC" w:rsidRPr="008B1BAC" w:rsidRDefault="008B1BAC" w:rsidP="008B1BAC">
      <w:pPr>
        <w:spacing w:after="0" w:line="240" w:lineRule="auto"/>
        <w:rPr>
          <w:rFonts w:ascii="Times New Roman" w:eastAsia="Times New Roman" w:hAnsi="Times New Roman" w:cs="Times New Roman"/>
          <w:kern w:val="0"/>
          <w:sz w:val="24"/>
          <w:szCs w:val="24"/>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222"/>
      </w:tblGrid>
      <w:tr w:rsidR="008B1BAC" w:rsidRPr="008B1BAC" w14:paraId="66C32EFA" w14:textId="77777777" w:rsidTr="008B1BA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42F90860" w14:textId="77777777" w:rsidR="008B1BAC" w:rsidRPr="008B1BAC" w:rsidRDefault="008B1BAC" w:rsidP="008B1BAC">
            <w:pPr>
              <w:spacing w:after="0" w:line="240" w:lineRule="auto"/>
              <w:rPr>
                <w:rFonts w:ascii="Times New Roman" w:eastAsia="Times New Roman" w:hAnsi="Times New Roman" w:cs="Times New Roman"/>
                <w:kern w:val="0"/>
                <w:sz w:val="24"/>
                <w:szCs w:val="24"/>
                <w14:ligatures w14:val="none"/>
              </w:rPr>
            </w:pPr>
          </w:p>
        </w:tc>
      </w:tr>
    </w:tbl>
    <w:p w14:paraId="68EE206F" w14:textId="77777777" w:rsidR="008B1BAC" w:rsidRPr="008B1BAC" w:rsidRDefault="008B1BAC" w:rsidP="008B1BAC">
      <w:pPr>
        <w:spacing w:after="0" w:line="240" w:lineRule="auto"/>
        <w:rPr>
          <w:rFonts w:ascii="Times New Roman" w:eastAsia="Times New Roman" w:hAnsi="Times New Roman" w:cs="Times New Roman"/>
          <w:kern w:val="0"/>
          <w:sz w:val="24"/>
          <w:szCs w:val="24"/>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1370"/>
        <w:gridCol w:w="1778"/>
        <w:gridCol w:w="2360"/>
        <w:gridCol w:w="1477"/>
      </w:tblGrid>
      <w:tr w:rsidR="008B1BAC" w:rsidRPr="008B1BAC" w14:paraId="07E42348" w14:textId="77777777" w:rsidTr="008B1BAC">
        <w:trPr>
          <w:trHeight w:val="280"/>
        </w:trPr>
        <w:tc>
          <w:tcPr>
            <w:tcW w:w="0" w:type="auto"/>
            <w:shd w:val="clear" w:color="auto" w:fill="000000"/>
            <w:tcMar>
              <w:top w:w="80" w:type="dxa"/>
              <w:left w:w="80" w:type="dxa"/>
              <w:bottom w:w="80" w:type="dxa"/>
              <w:right w:w="80" w:type="dxa"/>
            </w:tcMar>
            <w:hideMark/>
          </w:tcPr>
          <w:p w14:paraId="125F2695" w14:textId="77777777" w:rsidR="008B1BAC" w:rsidRPr="008B1BAC" w:rsidRDefault="008B1BAC" w:rsidP="008B1BAC">
            <w:pPr>
              <w:spacing w:after="0" w:line="240" w:lineRule="auto"/>
              <w:jc w:val="center"/>
              <w:rPr>
                <w:rFonts w:ascii="Times New Roman" w:eastAsia="Times New Roman" w:hAnsi="Times New Roman" w:cs="Times New Roman"/>
                <w:kern w:val="0"/>
                <w:sz w:val="24"/>
                <w:szCs w:val="24"/>
                <w14:ligatures w14:val="none"/>
              </w:rPr>
            </w:pPr>
            <w:r w:rsidRPr="008B1BAC">
              <w:rPr>
                <w:rFonts w:ascii="Trebuchet MS" w:eastAsia="Times New Roman" w:hAnsi="Trebuchet MS" w:cs="Times New Roman"/>
                <w:b/>
                <w:bCs/>
                <w:i/>
                <w:iCs/>
                <w:color w:val="000000"/>
                <w:kern w:val="0"/>
                <w14:ligatures w14:val="none"/>
              </w:rPr>
              <w:t>Version No.</w:t>
            </w:r>
          </w:p>
        </w:tc>
        <w:tc>
          <w:tcPr>
            <w:tcW w:w="0" w:type="auto"/>
            <w:shd w:val="clear" w:color="auto" w:fill="000000"/>
            <w:tcMar>
              <w:top w:w="80" w:type="dxa"/>
              <w:left w:w="80" w:type="dxa"/>
              <w:bottom w:w="80" w:type="dxa"/>
              <w:right w:w="80" w:type="dxa"/>
            </w:tcMar>
            <w:hideMark/>
          </w:tcPr>
          <w:p w14:paraId="6757D6F4" w14:textId="77777777" w:rsidR="008B1BAC" w:rsidRPr="008B1BAC" w:rsidRDefault="008B1BAC" w:rsidP="008B1BAC">
            <w:pPr>
              <w:spacing w:after="0" w:line="240" w:lineRule="auto"/>
              <w:jc w:val="center"/>
              <w:rPr>
                <w:rFonts w:ascii="Times New Roman" w:eastAsia="Times New Roman" w:hAnsi="Times New Roman" w:cs="Times New Roman"/>
                <w:kern w:val="0"/>
                <w:sz w:val="24"/>
                <w:szCs w:val="24"/>
                <w14:ligatures w14:val="none"/>
              </w:rPr>
            </w:pPr>
            <w:r w:rsidRPr="008B1BAC">
              <w:rPr>
                <w:rFonts w:ascii="Trebuchet MS" w:eastAsia="Times New Roman" w:hAnsi="Trebuchet MS" w:cs="Times New Roman"/>
                <w:b/>
                <w:bCs/>
                <w:i/>
                <w:iCs/>
                <w:color w:val="000000"/>
                <w:kern w:val="0"/>
                <w14:ligatures w14:val="none"/>
              </w:rPr>
              <w:t>Date</w:t>
            </w:r>
          </w:p>
        </w:tc>
        <w:tc>
          <w:tcPr>
            <w:tcW w:w="0" w:type="auto"/>
            <w:shd w:val="clear" w:color="auto" w:fill="000000"/>
            <w:tcMar>
              <w:top w:w="80" w:type="dxa"/>
              <w:left w:w="80" w:type="dxa"/>
              <w:bottom w:w="80" w:type="dxa"/>
              <w:right w:w="80" w:type="dxa"/>
            </w:tcMar>
            <w:hideMark/>
          </w:tcPr>
          <w:p w14:paraId="2FDE2AA7" w14:textId="77777777" w:rsidR="008B1BAC" w:rsidRPr="008B1BAC" w:rsidRDefault="008B1BAC" w:rsidP="008B1BAC">
            <w:pPr>
              <w:spacing w:after="0" w:line="240" w:lineRule="auto"/>
              <w:jc w:val="center"/>
              <w:rPr>
                <w:rFonts w:ascii="Times New Roman" w:eastAsia="Times New Roman" w:hAnsi="Times New Roman" w:cs="Times New Roman"/>
                <w:kern w:val="0"/>
                <w:sz w:val="24"/>
                <w:szCs w:val="24"/>
                <w14:ligatures w14:val="none"/>
              </w:rPr>
            </w:pPr>
            <w:r w:rsidRPr="008B1BAC">
              <w:rPr>
                <w:rFonts w:ascii="Trebuchet MS" w:eastAsia="Times New Roman" w:hAnsi="Trebuchet MS" w:cs="Times New Roman"/>
                <w:b/>
                <w:bCs/>
                <w:i/>
                <w:iCs/>
                <w:color w:val="000000"/>
                <w:kern w:val="0"/>
                <w14:ligatures w14:val="none"/>
              </w:rPr>
              <w:t>Authors</w:t>
            </w:r>
          </w:p>
        </w:tc>
        <w:tc>
          <w:tcPr>
            <w:tcW w:w="0" w:type="auto"/>
            <w:shd w:val="clear" w:color="auto" w:fill="000000"/>
            <w:tcMar>
              <w:top w:w="80" w:type="dxa"/>
              <w:left w:w="80" w:type="dxa"/>
              <w:bottom w:w="80" w:type="dxa"/>
              <w:right w:w="80" w:type="dxa"/>
            </w:tcMar>
            <w:hideMark/>
          </w:tcPr>
          <w:p w14:paraId="7917249A" w14:textId="77777777" w:rsidR="008B1BAC" w:rsidRPr="008B1BAC" w:rsidRDefault="008B1BAC" w:rsidP="008B1BAC">
            <w:pPr>
              <w:spacing w:after="0" w:line="240" w:lineRule="auto"/>
              <w:jc w:val="center"/>
              <w:rPr>
                <w:rFonts w:ascii="Times New Roman" w:eastAsia="Times New Roman" w:hAnsi="Times New Roman" w:cs="Times New Roman"/>
                <w:kern w:val="0"/>
                <w:sz w:val="24"/>
                <w:szCs w:val="24"/>
                <w14:ligatures w14:val="none"/>
              </w:rPr>
            </w:pPr>
            <w:r w:rsidRPr="008B1BAC">
              <w:rPr>
                <w:rFonts w:ascii="Trebuchet MS" w:eastAsia="Times New Roman" w:hAnsi="Trebuchet MS" w:cs="Times New Roman"/>
                <w:b/>
                <w:bCs/>
                <w:i/>
                <w:iCs/>
                <w:color w:val="000000"/>
                <w:kern w:val="0"/>
                <w14:ligatures w14:val="none"/>
              </w:rPr>
              <w:t>Main Change</w:t>
            </w:r>
          </w:p>
        </w:tc>
      </w:tr>
      <w:tr w:rsidR="008B1BAC" w:rsidRPr="008B1BAC" w14:paraId="542FBA01" w14:textId="77777777" w:rsidTr="008B1BAC">
        <w:trPr>
          <w:trHeight w:val="280"/>
        </w:trPr>
        <w:tc>
          <w:tcPr>
            <w:tcW w:w="0" w:type="auto"/>
            <w:shd w:val="clear" w:color="auto" w:fill="000000"/>
            <w:tcMar>
              <w:top w:w="80" w:type="dxa"/>
              <w:left w:w="80" w:type="dxa"/>
              <w:bottom w:w="80" w:type="dxa"/>
              <w:right w:w="80" w:type="dxa"/>
            </w:tcMar>
            <w:hideMark/>
          </w:tcPr>
          <w:p w14:paraId="562A3408" w14:textId="77777777" w:rsidR="008B1BAC" w:rsidRPr="008B1BAC" w:rsidRDefault="008B1BAC" w:rsidP="008B1BAC">
            <w:pPr>
              <w:spacing w:after="0" w:line="240" w:lineRule="auto"/>
              <w:jc w:val="center"/>
              <w:rPr>
                <w:rFonts w:ascii="Times New Roman" w:eastAsia="Times New Roman" w:hAnsi="Times New Roman" w:cs="Times New Roman"/>
                <w:kern w:val="0"/>
                <w:sz w:val="24"/>
                <w:szCs w:val="24"/>
                <w14:ligatures w14:val="none"/>
              </w:rPr>
            </w:pPr>
            <w:r w:rsidRPr="008B1BAC">
              <w:rPr>
                <w:rFonts w:ascii="Trebuchet MS" w:eastAsia="Times New Roman" w:hAnsi="Trebuchet MS" w:cs="Times New Roman"/>
                <w:i/>
                <w:iCs/>
                <w:color w:val="000000"/>
                <w:kern w:val="0"/>
                <w14:ligatures w14:val="none"/>
              </w:rPr>
              <w:t>1</w:t>
            </w:r>
          </w:p>
        </w:tc>
        <w:tc>
          <w:tcPr>
            <w:tcW w:w="0" w:type="auto"/>
            <w:shd w:val="clear" w:color="auto" w:fill="000000"/>
            <w:tcMar>
              <w:top w:w="80" w:type="dxa"/>
              <w:left w:w="80" w:type="dxa"/>
              <w:bottom w:w="80" w:type="dxa"/>
              <w:right w:w="80" w:type="dxa"/>
            </w:tcMar>
            <w:hideMark/>
          </w:tcPr>
          <w:p w14:paraId="2C1AFD8F" w14:textId="77777777" w:rsidR="008B1BAC" w:rsidRPr="008B1BAC" w:rsidRDefault="008B1BAC" w:rsidP="008B1BAC">
            <w:pPr>
              <w:spacing w:after="0" w:line="240" w:lineRule="auto"/>
              <w:jc w:val="both"/>
              <w:rPr>
                <w:rFonts w:ascii="Times New Roman" w:eastAsia="Times New Roman" w:hAnsi="Times New Roman" w:cs="Times New Roman"/>
                <w:kern w:val="0"/>
                <w:sz w:val="24"/>
                <w:szCs w:val="24"/>
                <w14:ligatures w14:val="none"/>
              </w:rPr>
            </w:pPr>
            <w:r w:rsidRPr="008B1BAC">
              <w:rPr>
                <w:rFonts w:ascii="Trebuchet MS" w:eastAsia="Times New Roman" w:hAnsi="Trebuchet MS" w:cs="Times New Roman"/>
                <w:i/>
                <w:iCs/>
                <w:color w:val="000000"/>
                <w:kern w:val="0"/>
                <w14:ligatures w14:val="none"/>
              </w:rPr>
              <w:t>2023 October 25</w:t>
            </w:r>
          </w:p>
        </w:tc>
        <w:tc>
          <w:tcPr>
            <w:tcW w:w="0" w:type="auto"/>
            <w:shd w:val="clear" w:color="auto" w:fill="000000"/>
            <w:tcMar>
              <w:top w:w="80" w:type="dxa"/>
              <w:left w:w="80" w:type="dxa"/>
              <w:bottom w:w="80" w:type="dxa"/>
              <w:right w:w="80" w:type="dxa"/>
            </w:tcMar>
            <w:hideMark/>
          </w:tcPr>
          <w:p w14:paraId="227E2AF2" w14:textId="77777777" w:rsidR="008B1BAC" w:rsidRPr="008B1BAC" w:rsidRDefault="008B1BAC" w:rsidP="008B1BAC">
            <w:pPr>
              <w:spacing w:after="0" w:line="240" w:lineRule="auto"/>
              <w:jc w:val="both"/>
              <w:rPr>
                <w:rFonts w:ascii="Times New Roman" w:eastAsia="Times New Roman" w:hAnsi="Times New Roman" w:cs="Times New Roman"/>
                <w:kern w:val="0"/>
                <w:sz w:val="24"/>
                <w:szCs w:val="24"/>
                <w14:ligatures w14:val="none"/>
              </w:rPr>
            </w:pPr>
            <w:r w:rsidRPr="008B1BAC">
              <w:rPr>
                <w:rFonts w:ascii="Trebuchet MS" w:eastAsia="Times New Roman" w:hAnsi="Trebuchet MS" w:cs="Times New Roman"/>
                <w:i/>
                <w:iCs/>
                <w:color w:val="000000"/>
                <w:kern w:val="0"/>
                <w14:ligatures w14:val="none"/>
              </w:rPr>
              <w:t>CVHRDC REC Members</w:t>
            </w:r>
          </w:p>
        </w:tc>
        <w:tc>
          <w:tcPr>
            <w:tcW w:w="0" w:type="auto"/>
            <w:shd w:val="clear" w:color="auto" w:fill="000000"/>
            <w:tcMar>
              <w:top w:w="80" w:type="dxa"/>
              <w:left w:w="80" w:type="dxa"/>
              <w:bottom w:w="80" w:type="dxa"/>
              <w:right w:w="80" w:type="dxa"/>
            </w:tcMar>
            <w:hideMark/>
          </w:tcPr>
          <w:p w14:paraId="5D425124" w14:textId="77777777" w:rsidR="008B1BAC" w:rsidRPr="008B1BAC" w:rsidRDefault="008B1BAC" w:rsidP="008B1BAC">
            <w:pPr>
              <w:spacing w:after="0" w:line="240" w:lineRule="auto"/>
              <w:jc w:val="both"/>
              <w:rPr>
                <w:rFonts w:ascii="Times New Roman" w:eastAsia="Times New Roman" w:hAnsi="Times New Roman" w:cs="Times New Roman"/>
                <w:kern w:val="0"/>
                <w:sz w:val="24"/>
                <w:szCs w:val="24"/>
                <w14:ligatures w14:val="none"/>
              </w:rPr>
            </w:pPr>
            <w:r w:rsidRPr="008B1BAC">
              <w:rPr>
                <w:rFonts w:ascii="Trebuchet MS" w:eastAsia="Times New Roman" w:hAnsi="Trebuchet MS" w:cs="Times New Roman"/>
                <w:i/>
                <w:iCs/>
                <w:color w:val="000000"/>
                <w:kern w:val="0"/>
                <w14:ligatures w14:val="none"/>
              </w:rPr>
              <w:t>First draft</w:t>
            </w:r>
          </w:p>
        </w:tc>
      </w:tr>
    </w:tbl>
    <w:p w14:paraId="45FF8FBB" w14:textId="77777777" w:rsidR="008B1BAC" w:rsidRPr="008B1BAC" w:rsidRDefault="008B1BAC" w:rsidP="008B1BAC">
      <w:pPr>
        <w:numPr>
          <w:ilvl w:val="0"/>
          <w:numId w:val="20"/>
        </w:numPr>
        <w:spacing w:after="240" w:line="240" w:lineRule="auto"/>
        <w:jc w:val="both"/>
        <w:textAlignment w:val="baseline"/>
        <w:rPr>
          <w:rFonts w:ascii="Trebuchet MS" w:eastAsia="Times New Roman" w:hAnsi="Trebuchet MS" w:cs="Times New Roman"/>
          <w:b/>
          <w:bCs/>
          <w:color w:val="000000"/>
          <w:kern w:val="0"/>
          <w14:ligatures w14:val="none"/>
        </w:rPr>
      </w:pPr>
      <w:r w:rsidRPr="008B1BAC">
        <w:rPr>
          <w:rFonts w:ascii="Trebuchet MS" w:eastAsia="Times New Roman" w:hAnsi="Trebuchet MS" w:cs="Times New Roman"/>
          <w:b/>
          <w:bCs/>
          <w:color w:val="000000"/>
          <w:kern w:val="0"/>
          <w14:ligatures w14:val="none"/>
        </w:rPr>
        <w:t>History of SOP</w:t>
      </w:r>
    </w:p>
    <w:p w14:paraId="7839CAD4" w14:textId="77777777" w:rsidR="008B1BAC" w:rsidRPr="008B1BAC" w:rsidRDefault="008B1BAC" w:rsidP="008B1BAC">
      <w:pPr>
        <w:numPr>
          <w:ilvl w:val="0"/>
          <w:numId w:val="21"/>
        </w:numPr>
        <w:spacing w:after="240" w:line="240" w:lineRule="auto"/>
        <w:jc w:val="both"/>
        <w:textAlignment w:val="baseline"/>
        <w:rPr>
          <w:rFonts w:ascii="Trebuchet MS" w:eastAsia="Times New Roman" w:hAnsi="Trebuchet MS" w:cs="Times New Roman"/>
          <w:b/>
          <w:bCs/>
          <w:color w:val="000000"/>
          <w:kern w:val="0"/>
          <w14:ligatures w14:val="none"/>
        </w:rPr>
      </w:pPr>
      <w:r w:rsidRPr="008B1BAC">
        <w:rPr>
          <w:rFonts w:ascii="Trebuchet MS" w:eastAsia="Times New Roman" w:hAnsi="Trebuchet MS" w:cs="Times New Roman"/>
          <w:b/>
          <w:bCs/>
          <w:color w:val="000000"/>
          <w:kern w:val="0"/>
          <w14:ligatures w14:val="none"/>
        </w:rPr>
        <w:t>References</w:t>
      </w:r>
    </w:p>
    <w:p w14:paraId="5C27154F" w14:textId="77777777" w:rsidR="008B1BAC" w:rsidRPr="008B1BAC" w:rsidRDefault="008B1BAC" w:rsidP="008B1BAC">
      <w:pPr>
        <w:spacing w:after="0" w:line="240" w:lineRule="auto"/>
        <w:rPr>
          <w:rFonts w:ascii="Times New Roman" w:eastAsia="Times New Roman" w:hAnsi="Times New Roman" w:cs="Times New Roman"/>
          <w:kern w:val="0"/>
          <w:sz w:val="24"/>
          <w:szCs w:val="24"/>
          <w14:ligatures w14:val="none"/>
        </w:rPr>
      </w:pPr>
      <w:r w:rsidRPr="008B1BAC">
        <w:rPr>
          <w:rFonts w:ascii="Times New Roman" w:eastAsia="Times New Roman" w:hAnsi="Times New Roman" w:cs="Times New Roman"/>
          <w:kern w:val="0"/>
          <w:sz w:val="24"/>
          <w:szCs w:val="24"/>
          <w14:ligatures w14:val="none"/>
        </w:rPr>
        <w:br/>
      </w:r>
    </w:p>
    <w:p w14:paraId="62695FEC" w14:textId="77777777" w:rsidR="008B1BAC" w:rsidRPr="008B1BAC" w:rsidRDefault="008B1BAC" w:rsidP="008B1BAC">
      <w:pPr>
        <w:numPr>
          <w:ilvl w:val="0"/>
          <w:numId w:val="22"/>
        </w:numPr>
        <w:spacing w:after="0" w:line="240" w:lineRule="auto"/>
        <w:textAlignment w:val="baseline"/>
        <w:rPr>
          <w:rFonts w:ascii="Arial" w:eastAsia="Times New Roman" w:hAnsi="Arial" w:cs="Arial"/>
          <w:color w:val="000000"/>
          <w:kern w:val="0"/>
          <w:sz w:val="20"/>
          <w:szCs w:val="20"/>
          <w14:ligatures w14:val="none"/>
        </w:rPr>
      </w:pPr>
      <w:r w:rsidRPr="008B1BAC">
        <w:rPr>
          <w:rFonts w:ascii="Arial" w:eastAsia="Times New Roman" w:hAnsi="Arial" w:cs="Arial"/>
          <w:color w:val="000000"/>
          <w:kern w:val="0"/>
          <w:sz w:val="20"/>
          <w:szCs w:val="20"/>
          <w14:ligatures w14:val="none"/>
        </w:rPr>
        <w:t xml:space="preserve">WHO Standards and Operational Guidance for Ethics Review of </w:t>
      </w:r>
      <w:proofErr w:type="gramStart"/>
      <w:r w:rsidRPr="008B1BAC">
        <w:rPr>
          <w:rFonts w:ascii="Arial" w:eastAsia="Times New Roman" w:hAnsi="Arial" w:cs="Arial"/>
          <w:color w:val="000000"/>
          <w:kern w:val="0"/>
          <w:sz w:val="20"/>
          <w:szCs w:val="20"/>
          <w14:ligatures w14:val="none"/>
        </w:rPr>
        <w:t>Health Related</w:t>
      </w:r>
      <w:proofErr w:type="gramEnd"/>
      <w:r w:rsidRPr="008B1BAC">
        <w:rPr>
          <w:rFonts w:ascii="Arial" w:eastAsia="Times New Roman" w:hAnsi="Arial" w:cs="Arial"/>
          <w:color w:val="000000"/>
          <w:kern w:val="0"/>
          <w:sz w:val="20"/>
          <w:szCs w:val="20"/>
          <w14:ligatures w14:val="none"/>
        </w:rPr>
        <w:t xml:space="preserve"> Research with Human Participants 2011</w:t>
      </w:r>
    </w:p>
    <w:p w14:paraId="7F91D3F8" w14:textId="77777777" w:rsidR="008B1BAC" w:rsidRPr="008B1BAC" w:rsidRDefault="008B1BAC" w:rsidP="008B1BAC">
      <w:pPr>
        <w:numPr>
          <w:ilvl w:val="0"/>
          <w:numId w:val="22"/>
        </w:numPr>
        <w:spacing w:after="0" w:line="240" w:lineRule="auto"/>
        <w:textAlignment w:val="baseline"/>
        <w:rPr>
          <w:rFonts w:ascii="Arial" w:eastAsia="Times New Roman" w:hAnsi="Arial" w:cs="Arial"/>
          <w:color w:val="000000"/>
          <w:kern w:val="0"/>
          <w:sz w:val="20"/>
          <w:szCs w:val="20"/>
          <w14:ligatures w14:val="none"/>
        </w:rPr>
      </w:pPr>
      <w:r w:rsidRPr="008B1BAC">
        <w:rPr>
          <w:rFonts w:ascii="Arial" w:eastAsia="Times New Roman" w:hAnsi="Arial" w:cs="Arial"/>
          <w:color w:val="000000"/>
          <w:kern w:val="0"/>
          <w:sz w:val="20"/>
          <w:szCs w:val="20"/>
          <w14:ligatures w14:val="none"/>
        </w:rPr>
        <w:t>CIOMS International Ethical Guidelines for Biomedical Research Involving Human Subjects 2016</w:t>
      </w:r>
    </w:p>
    <w:p w14:paraId="187DDF3C" w14:textId="77777777" w:rsidR="008B1BAC" w:rsidRPr="008B1BAC" w:rsidRDefault="008B1BAC" w:rsidP="008B1BAC">
      <w:pPr>
        <w:numPr>
          <w:ilvl w:val="0"/>
          <w:numId w:val="22"/>
        </w:numPr>
        <w:spacing w:after="5" w:line="240" w:lineRule="auto"/>
        <w:ind w:right="2"/>
        <w:textAlignment w:val="baseline"/>
        <w:rPr>
          <w:rFonts w:ascii="Arial" w:eastAsia="Times New Roman" w:hAnsi="Arial" w:cs="Arial"/>
          <w:color w:val="000000"/>
          <w:kern w:val="0"/>
          <w:sz w:val="20"/>
          <w:szCs w:val="20"/>
          <w14:ligatures w14:val="none"/>
        </w:rPr>
      </w:pPr>
      <w:r w:rsidRPr="008B1BAC">
        <w:rPr>
          <w:rFonts w:ascii="Arial" w:eastAsia="Times New Roman" w:hAnsi="Arial" w:cs="Arial"/>
          <w:color w:val="000000"/>
          <w:kern w:val="0"/>
          <w:sz w:val="20"/>
          <w:szCs w:val="20"/>
          <w14:ligatures w14:val="none"/>
        </w:rPr>
        <w:t>Philippine Health Research Ethics Board Standard Operating Procedures 2020</w:t>
      </w:r>
    </w:p>
    <w:p w14:paraId="2FE9CA4E" w14:textId="77777777" w:rsidR="008B1BAC" w:rsidRPr="008B1BAC" w:rsidRDefault="008B1BAC" w:rsidP="008B1BAC">
      <w:pPr>
        <w:numPr>
          <w:ilvl w:val="0"/>
          <w:numId w:val="22"/>
        </w:numPr>
        <w:spacing w:after="0" w:line="240" w:lineRule="auto"/>
        <w:textAlignment w:val="baseline"/>
        <w:rPr>
          <w:rFonts w:ascii="Arial" w:eastAsia="Times New Roman" w:hAnsi="Arial" w:cs="Arial"/>
          <w:color w:val="000000"/>
          <w:kern w:val="0"/>
          <w:sz w:val="20"/>
          <w:szCs w:val="20"/>
          <w14:ligatures w14:val="none"/>
        </w:rPr>
      </w:pPr>
      <w:r w:rsidRPr="008B1BAC">
        <w:rPr>
          <w:rFonts w:ascii="Arial" w:eastAsia="Times New Roman" w:hAnsi="Arial" w:cs="Arial"/>
          <w:color w:val="000000"/>
          <w:kern w:val="0"/>
          <w:sz w:val="20"/>
          <w:szCs w:val="20"/>
          <w14:ligatures w14:val="none"/>
        </w:rPr>
        <w:t>National Ethical Guidelines for Research Involving Human Participants 2022</w:t>
      </w:r>
    </w:p>
    <w:p w14:paraId="3702CD15" w14:textId="77777777" w:rsidR="008B1BAC" w:rsidRPr="008B1BAC" w:rsidRDefault="008B1BAC" w:rsidP="008B1BAC">
      <w:pPr>
        <w:spacing w:after="240" w:line="240" w:lineRule="auto"/>
        <w:rPr>
          <w:rFonts w:ascii="Times New Roman" w:eastAsia="Times New Roman" w:hAnsi="Times New Roman" w:cs="Times New Roman"/>
          <w:kern w:val="0"/>
          <w:sz w:val="24"/>
          <w:szCs w:val="24"/>
          <w14:ligatures w14:val="none"/>
        </w:rPr>
      </w:pPr>
      <w:r w:rsidRPr="008B1BAC">
        <w:rPr>
          <w:rFonts w:ascii="Times New Roman" w:eastAsia="Times New Roman" w:hAnsi="Times New Roman" w:cs="Times New Roman"/>
          <w:kern w:val="0"/>
          <w:sz w:val="24"/>
          <w:szCs w:val="24"/>
          <w14:ligatures w14:val="none"/>
        </w:rPr>
        <w:br/>
      </w:r>
    </w:p>
    <w:tbl>
      <w:tblPr>
        <w:tblW w:w="0" w:type="auto"/>
        <w:tblCellMar>
          <w:top w:w="15" w:type="dxa"/>
          <w:left w:w="15" w:type="dxa"/>
          <w:bottom w:w="15" w:type="dxa"/>
          <w:right w:w="15" w:type="dxa"/>
        </w:tblCellMar>
        <w:tblLook w:val="04A0" w:firstRow="1" w:lastRow="0" w:firstColumn="1" w:lastColumn="0" w:noHBand="0" w:noVBand="1"/>
      </w:tblPr>
      <w:tblGrid>
        <w:gridCol w:w="2588"/>
        <w:gridCol w:w="4967"/>
      </w:tblGrid>
      <w:tr w:rsidR="008B1BAC" w:rsidRPr="008B1BAC" w14:paraId="1E1FFC56" w14:textId="77777777" w:rsidTr="00995DF4">
        <w:trPr>
          <w:trHeight w:val="368"/>
        </w:trPr>
        <w:tc>
          <w:tcPr>
            <w:tcW w:w="0" w:type="auto"/>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hideMark/>
          </w:tcPr>
          <w:p w14:paraId="018261B2" w14:textId="77777777" w:rsidR="008B1BAC" w:rsidRPr="008B1BAC" w:rsidRDefault="008B1BAC" w:rsidP="008B1BAC">
            <w:pPr>
              <w:spacing w:after="0" w:line="240" w:lineRule="auto"/>
              <w:jc w:val="both"/>
              <w:rPr>
                <w:rFonts w:ascii="Times New Roman" w:eastAsia="Times New Roman" w:hAnsi="Times New Roman" w:cs="Times New Roman"/>
                <w:kern w:val="0"/>
                <w:sz w:val="24"/>
                <w:szCs w:val="24"/>
                <w14:ligatures w14:val="none"/>
              </w:rPr>
            </w:pPr>
            <w:r w:rsidRPr="008B1BAC">
              <w:rPr>
                <w:rFonts w:ascii="Arial" w:eastAsia="Times New Roman" w:hAnsi="Arial" w:cs="Arial"/>
                <w:color w:val="000000"/>
                <w:kern w:val="0"/>
                <w:sz w:val="20"/>
                <w:szCs w:val="20"/>
                <w14:ligatures w14:val="none"/>
              </w:rPr>
              <w:t>Prepared by:  </w:t>
            </w:r>
          </w:p>
        </w:tc>
        <w:tc>
          <w:tcPr>
            <w:tcW w:w="4967"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hideMark/>
          </w:tcPr>
          <w:p w14:paraId="01EA8C96" w14:textId="558127C4" w:rsidR="008B1BAC" w:rsidRPr="008B1BAC" w:rsidRDefault="008B1BAC" w:rsidP="008B1BAC">
            <w:pPr>
              <w:spacing w:after="0" w:line="240" w:lineRule="auto"/>
              <w:jc w:val="both"/>
              <w:rPr>
                <w:rFonts w:ascii="Times New Roman" w:eastAsia="Times New Roman" w:hAnsi="Times New Roman" w:cs="Times New Roman"/>
                <w:kern w:val="0"/>
                <w:sz w:val="24"/>
                <w:szCs w:val="24"/>
                <w14:ligatures w14:val="none"/>
              </w:rPr>
            </w:pPr>
          </w:p>
        </w:tc>
      </w:tr>
      <w:tr w:rsidR="008B1BAC" w:rsidRPr="008B1BAC" w14:paraId="5BFD7E92" w14:textId="77777777" w:rsidTr="00995DF4">
        <w:trPr>
          <w:trHeight w:val="516"/>
        </w:trPr>
        <w:tc>
          <w:tcPr>
            <w:tcW w:w="0" w:type="auto"/>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vAlign w:val="center"/>
            <w:hideMark/>
          </w:tcPr>
          <w:p w14:paraId="4C2023CD" w14:textId="77777777" w:rsidR="008B1BAC" w:rsidRPr="008B1BAC" w:rsidRDefault="008B1BAC" w:rsidP="008B1BAC">
            <w:pPr>
              <w:spacing w:after="0" w:line="240" w:lineRule="auto"/>
              <w:jc w:val="both"/>
              <w:rPr>
                <w:rFonts w:ascii="Times New Roman" w:eastAsia="Times New Roman" w:hAnsi="Times New Roman" w:cs="Times New Roman"/>
                <w:kern w:val="0"/>
                <w:sz w:val="24"/>
                <w:szCs w:val="24"/>
                <w14:ligatures w14:val="none"/>
              </w:rPr>
            </w:pPr>
            <w:r w:rsidRPr="008B1BAC">
              <w:rPr>
                <w:rFonts w:ascii="Arial" w:eastAsia="Times New Roman" w:hAnsi="Arial" w:cs="Arial"/>
                <w:color w:val="000000"/>
                <w:kern w:val="0"/>
                <w:sz w:val="20"/>
                <w:szCs w:val="20"/>
                <w14:ligatures w14:val="none"/>
              </w:rPr>
              <w:t>Recommending Approval:  </w:t>
            </w:r>
          </w:p>
        </w:tc>
        <w:tc>
          <w:tcPr>
            <w:tcW w:w="4967"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hideMark/>
          </w:tcPr>
          <w:p w14:paraId="080A55A4" w14:textId="77777777" w:rsidR="008B1BAC" w:rsidRPr="008B1BAC" w:rsidRDefault="008B1BAC" w:rsidP="008B1BAC">
            <w:pPr>
              <w:spacing w:after="0" w:line="240" w:lineRule="auto"/>
              <w:jc w:val="both"/>
              <w:rPr>
                <w:rFonts w:ascii="Times New Roman" w:eastAsia="Times New Roman" w:hAnsi="Times New Roman" w:cs="Times New Roman"/>
                <w:kern w:val="0"/>
                <w:sz w:val="24"/>
                <w:szCs w:val="24"/>
                <w14:ligatures w14:val="none"/>
              </w:rPr>
            </w:pPr>
            <w:r w:rsidRPr="008B1BAC">
              <w:rPr>
                <w:rFonts w:ascii="Arial" w:eastAsia="Times New Roman" w:hAnsi="Arial" w:cs="Arial"/>
                <w:color w:val="000000"/>
                <w:kern w:val="0"/>
                <w:sz w:val="20"/>
                <w:szCs w:val="20"/>
                <w14:ligatures w14:val="none"/>
              </w:rPr>
              <w:t> </w:t>
            </w:r>
          </w:p>
          <w:p w14:paraId="5CF5C7C3" w14:textId="353755BA" w:rsidR="008B1BAC" w:rsidRPr="008B1BAC" w:rsidRDefault="008B1BAC" w:rsidP="008B1BAC">
            <w:pPr>
              <w:spacing w:after="0" w:line="240" w:lineRule="auto"/>
              <w:jc w:val="both"/>
              <w:rPr>
                <w:rFonts w:ascii="Times New Roman" w:eastAsia="Times New Roman" w:hAnsi="Times New Roman" w:cs="Times New Roman"/>
                <w:kern w:val="0"/>
                <w:sz w:val="24"/>
                <w:szCs w:val="24"/>
                <w14:ligatures w14:val="none"/>
              </w:rPr>
            </w:pPr>
          </w:p>
        </w:tc>
      </w:tr>
      <w:tr w:rsidR="008B1BAC" w:rsidRPr="008B1BAC" w14:paraId="19583305" w14:textId="77777777" w:rsidTr="00995DF4">
        <w:trPr>
          <w:trHeight w:val="516"/>
        </w:trPr>
        <w:tc>
          <w:tcPr>
            <w:tcW w:w="0" w:type="auto"/>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vAlign w:val="center"/>
            <w:hideMark/>
          </w:tcPr>
          <w:p w14:paraId="26ED951C" w14:textId="77777777" w:rsidR="008B1BAC" w:rsidRPr="008B1BAC" w:rsidRDefault="008B1BAC" w:rsidP="008B1BAC">
            <w:pPr>
              <w:spacing w:after="0" w:line="240" w:lineRule="auto"/>
              <w:jc w:val="both"/>
              <w:rPr>
                <w:rFonts w:ascii="Times New Roman" w:eastAsia="Times New Roman" w:hAnsi="Times New Roman" w:cs="Times New Roman"/>
                <w:kern w:val="0"/>
                <w:sz w:val="24"/>
                <w:szCs w:val="24"/>
                <w14:ligatures w14:val="none"/>
              </w:rPr>
            </w:pPr>
            <w:r w:rsidRPr="008B1BAC">
              <w:rPr>
                <w:rFonts w:ascii="Arial" w:eastAsia="Times New Roman" w:hAnsi="Arial" w:cs="Arial"/>
                <w:color w:val="000000"/>
                <w:kern w:val="0"/>
                <w:sz w:val="20"/>
                <w:szCs w:val="20"/>
                <w14:ligatures w14:val="none"/>
              </w:rPr>
              <w:t>Approved by:  </w:t>
            </w:r>
          </w:p>
        </w:tc>
        <w:tc>
          <w:tcPr>
            <w:tcW w:w="4967"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hideMark/>
          </w:tcPr>
          <w:p w14:paraId="037E267F" w14:textId="77777777" w:rsidR="008B1BAC" w:rsidRPr="008B1BAC" w:rsidRDefault="008B1BAC" w:rsidP="008B1BAC">
            <w:pPr>
              <w:spacing w:after="0" w:line="240" w:lineRule="auto"/>
              <w:rPr>
                <w:rFonts w:ascii="Times New Roman" w:eastAsia="Times New Roman" w:hAnsi="Times New Roman" w:cs="Times New Roman"/>
                <w:kern w:val="0"/>
                <w:sz w:val="24"/>
                <w:szCs w:val="24"/>
                <w14:ligatures w14:val="none"/>
              </w:rPr>
            </w:pPr>
          </w:p>
          <w:p w14:paraId="65701EBD" w14:textId="26E097B7" w:rsidR="008B1BAC" w:rsidRPr="008B1BAC" w:rsidRDefault="008B1BAC" w:rsidP="008B1BAC">
            <w:pPr>
              <w:spacing w:after="0" w:line="240" w:lineRule="auto"/>
              <w:jc w:val="both"/>
              <w:rPr>
                <w:rFonts w:ascii="Times New Roman" w:eastAsia="Times New Roman" w:hAnsi="Times New Roman" w:cs="Times New Roman"/>
                <w:kern w:val="0"/>
                <w:sz w:val="24"/>
                <w:szCs w:val="24"/>
                <w14:ligatures w14:val="none"/>
              </w:rPr>
            </w:pPr>
          </w:p>
        </w:tc>
      </w:tr>
      <w:tr w:rsidR="008B1BAC" w:rsidRPr="008B1BAC" w14:paraId="7A399019" w14:textId="77777777" w:rsidTr="00995DF4">
        <w:trPr>
          <w:trHeight w:val="376"/>
        </w:trPr>
        <w:tc>
          <w:tcPr>
            <w:tcW w:w="0" w:type="auto"/>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hideMark/>
          </w:tcPr>
          <w:p w14:paraId="67AA120B" w14:textId="77777777" w:rsidR="008B1BAC" w:rsidRPr="008B1BAC" w:rsidRDefault="008B1BAC" w:rsidP="008B1BAC">
            <w:pPr>
              <w:spacing w:after="0" w:line="240" w:lineRule="auto"/>
              <w:jc w:val="both"/>
              <w:rPr>
                <w:rFonts w:ascii="Times New Roman" w:eastAsia="Times New Roman" w:hAnsi="Times New Roman" w:cs="Times New Roman"/>
                <w:kern w:val="0"/>
                <w:sz w:val="24"/>
                <w:szCs w:val="24"/>
                <w14:ligatures w14:val="none"/>
              </w:rPr>
            </w:pPr>
            <w:r w:rsidRPr="008B1BAC">
              <w:rPr>
                <w:rFonts w:ascii="Arial" w:eastAsia="Times New Roman" w:hAnsi="Arial" w:cs="Arial"/>
                <w:color w:val="000000"/>
                <w:kern w:val="0"/>
                <w:sz w:val="20"/>
                <w:szCs w:val="20"/>
                <w14:ligatures w14:val="none"/>
              </w:rPr>
              <w:t>Approval Date:  </w:t>
            </w:r>
          </w:p>
        </w:tc>
        <w:tc>
          <w:tcPr>
            <w:tcW w:w="4967"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hideMark/>
          </w:tcPr>
          <w:p w14:paraId="028317ED" w14:textId="77777777" w:rsidR="008B1BAC" w:rsidRPr="008B1BAC" w:rsidRDefault="008B1BAC" w:rsidP="008B1BAC">
            <w:pPr>
              <w:spacing w:after="0" w:line="240" w:lineRule="auto"/>
              <w:rPr>
                <w:rFonts w:ascii="Times New Roman" w:eastAsia="Times New Roman" w:hAnsi="Times New Roman" w:cs="Times New Roman"/>
                <w:kern w:val="0"/>
                <w:sz w:val="24"/>
                <w:szCs w:val="24"/>
                <w14:ligatures w14:val="none"/>
              </w:rPr>
            </w:pPr>
          </w:p>
        </w:tc>
      </w:tr>
    </w:tbl>
    <w:p w14:paraId="3A5485B8" w14:textId="77777777" w:rsidR="00886D2C" w:rsidRDefault="00886D2C"/>
    <w:sectPr w:rsidR="00886D2C" w:rsidSect="00DC2DFB">
      <w:headerReference w:type="default" r:id="rId7"/>
      <w:footerReference w:type="default" r:id="rId8"/>
      <w:pgSz w:w="12240" w:h="18720" w:code="14"/>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25CE0" w14:textId="77777777" w:rsidR="00C4522A" w:rsidRDefault="00C4522A" w:rsidP="008B1BAC">
      <w:pPr>
        <w:spacing w:after="0" w:line="240" w:lineRule="auto"/>
      </w:pPr>
      <w:r>
        <w:separator/>
      </w:r>
    </w:p>
  </w:endnote>
  <w:endnote w:type="continuationSeparator" w:id="0">
    <w:p w14:paraId="3490C832" w14:textId="77777777" w:rsidR="00C4522A" w:rsidRDefault="00C4522A" w:rsidP="008B1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A1888" w14:textId="77777777" w:rsidR="008B1BAC" w:rsidRDefault="008B1BAC" w:rsidP="008B1BAC">
    <w:pPr>
      <w:pStyle w:val="NormalWeb"/>
      <w:pBdr>
        <w:bottom w:val="single" w:sz="12" w:space="1" w:color="000000"/>
      </w:pBdr>
      <w:spacing w:before="0" w:beforeAutospacing="0" w:after="5" w:afterAutospacing="0"/>
      <w:ind w:right="2"/>
      <w:jc w:val="both"/>
    </w:pPr>
  </w:p>
  <w:p w14:paraId="4E6BF4D1" w14:textId="77777777" w:rsidR="008B1BAC" w:rsidRDefault="008B1BAC" w:rsidP="008B1BAC">
    <w:pPr>
      <w:pStyle w:val="NormalWeb"/>
      <w:spacing w:before="0" w:beforeAutospacing="0" w:after="5" w:afterAutospacing="0"/>
      <w:ind w:left="92" w:right="2" w:hanging="10"/>
      <w:jc w:val="right"/>
    </w:pPr>
    <w:r>
      <w:rPr>
        <w:rFonts w:ascii="Arial" w:hAnsi="Arial" w:cs="Arial"/>
        <w:b/>
        <w:bCs/>
        <w:color w:val="000000"/>
        <w:sz w:val="16"/>
        <w:szCs w:val="16"/>
      </w:rPr>
      <w:t>SOP XV: MANAGEMENT OF APPEALS </w:t>
    </w:r>
  </w:p>
  <w:p w14:paraId="5D0E2871" w14:textId="77777777" w:rsidR="008B1BAC" w:rsidRDefault="008B1B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B45F6" w14:textId="77777777" w:rsidR="00C4522A" w:rsidRDefault="00C4522A" w:rsidP="008B1BAC">
      <w:pPr>
        <w:spacing w:after="0" w:line="240" w:lineRule="auto"/>
      </w:pPr>
      <w:r>
        <w:separator/>
      </w:r>
    </w:p>
  </w:footnote>
  <w:footnote w:type="continuationSeparator" w:id="0">
    <w:p w14:paraId="64D1765C" w14:textId="77777777" w:rsidR="00C4522A" w:rsidRDefault="00C4522A" w:rsidP="008B1B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top w:w="15" w:type="dxa"/>
        <w:left w:w="15" w:type="dxa"/>
        <w:bottom w:w="15" w:type="dxa"/>
        <w:right w:w="15" w:type="dxa"/>
      </w:tblCellMar>
      <w:tblLook w:val="04A0" w:firstRow="1" w:lastRow="0" w:firstColumn="1" w:lastColumn="0" w:noHBand="0" w:noVBand="1"/>
    </w:tblPr>
    <w:tblGrid>
      <w:gridCol w:w="1345"/>
      <w:gridCol w:w="5310"/>
      <w:gridCol w:w="1980"/>
      <w:gridCol w:w="540"/>
    </w:tblGrid>
    <w:tr w:rsidR="008B1BAC" w:rsidRPr="008B1BAC" w14:paraId="3BB83558" w14:textId="77777777" w:rsidTr="008B1BAC">
      <w:tc>
        <w:tcPr>
          <w:tcW w:w="1345" w:type="dxa"/>
          <w:vMerge w:val="restar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A2412DD" w14:textId="71B571E3" w:rsidR="008B1BAC" w:rsidRPr="008B1BAC" w:rsidRDefault="008B1BAC" w:rsidP="008B1BAC">
          <w:pPr>
            <w:spacing w:after="0" w:line="240" w:lineRule="auto"/>
            <w:rPr>
              <w:rFonts w:ascii="Times New Roman" w:eastAsia="Times New Roman" w:hAnsi="Times New Roman" w:cs="Times New Roman"/>
              <w:kern w:val="0"/>
              <w:sz w:val="24"/>
              <w:szCs w:val="24"/>
              <w14:ligatures w14:val="none"/>
            </w:rPr>
          </w:pPr>
          <w:r>
            <w:rPr>
              <w:noProof/>
            </w:rPr>
            <w:drawing>
              <wp:anchor distT="0" distB="0" distL="114300" distR="114300" simplePos="0" relativeHeight="251659264" behindDoc="0" locked="0" layoutInCell="1" allowOverlap="1" wp14:anchorId="1DE2A47E" wp14:editId="7EB416BB">
                <wp:simplePos x="0" y="0"/>
                <wp:positionH relativeFrom="margin">
                  <wp:posOffset>-40224</wp:posOffset>
                </wp:positionH>
                <wp:positionV relativeFrom="paragraph">
                  <wp:posOffset>93498</wp:posOffset>
                </wp:positionV>
                <wp:extent cx="766799" cy="67266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991" cy="67546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B1BAC">
            <w:rPr>
              <w:rFonts w:ascii="Times New Roman" w:eastAsia="Times New Roman" w:hAnsi="Times New Roman" w:cs="Times New Roman"/>
              <w:kern w:val="0"/>
              <w:sz w:val="24"/>
              <w:szCs w:val="24"/>
              <w14:ligatures w14:val="none"/>
            </w:rPr>
            <w:br/>
          </w:r>
        </w:p>
      </w:tc>
      <w:tc>
        <w:tcPr>
          <w:tcW w:w="5310" w:type="dxa"/>
          <w:vMerge w:val="restar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1E58FEE1" w14:textId="77777777" w:rsidR="008B1BAC" w:rsidRPr="00F54806" w:rsidRDefault="008B1BAC" w:rsidP="008B1BAC">
          <w:pPr>
            <w:spacing w:after="0" w:line="273" w:lineRule="auto"/>
            <w:jc w:val="center"/>
            <w:rPr>
              <w:rFonts w:ascii="Trebuchet MS" w:eastAsia="Arial Unicode MS" w:hAnsi="Trebuchet MS" w:cs="Arial Unicode MS"/>
              <w:b/>
              <w:bCs/>
              <w:color w:val="000000"/>
              <w:kern w:val="0"/>
              <w:sz w:val="20"/>
              <w:szCs w:val="20"/>
              <w:lang w:val="en-PH" w:eastAsia="en-PH"/>
              <w14:ligatures w14:val="none"/>
            </w:rPr>
          </w:pPr>
          <w:r w:rsidRPr="00F54806">
            <w:rPr>
              <w:rFonts w:ascii="Trebuchet MS" w:eastAsia="Arial Unicode MS" w:hAnsi="Trebuchet MS" w:cs="Arial Unicode MS"/>
              <w:b/>
              <w:bCs/>
              <w:color w:val="000000"/>
              <w:kern w:val="0"/>
              <w:sz w:val="20"/>
              <w:szCs w:val="20"/>
              <w:lang w:val="en-PH" w:eastAsia="en-PH"/>
              <w14:ligatures w14:val="none"/>
            </w:rPr>
            <w:t>ISABELA STATE UNIVERSITY</w:t>
          </w:r>
        </w:p>
        <w:p w14:paraId="5736CFEF" w14:textId="77777777" w:rsidR="008B1BAC" w:rsidRDefault="008B1BAC" w:rsidP="008B1BAC">
          <w:pPr>
            <w:spacing w:after="0" w:line="240" w:lineRule="auto"/>
            <w:ind w:left="10"/>
            <w:jc w:val="center"/>
            <w:rPr>
              <w:rFonts w:ascii="Trebuchet MS" w:eastAsia="Arial Unicode MS" w:hAnsi="Trebuchet MS" w:cs="Arial Unicode MS"/>
              <w:b/>
              <w:bCs/>
              <w:color w:val="000000"/>
              <w:kern w:val="0"/>
              <w:sz w:val="20"/>
              <w:szCs w:val="20"/>
              <w:lang w:val="en-PH" w:eastAsia="en-PH"/>
              <w14:ligatures w14:val="none"/>
            </w:rPr>
          </w:pPr>
          <w:r w:rsidRPr="00F54806">
            <w:rPr>
              <w:rFonts w:ascii="Trebuchet MS" w:eastAsia="Arial Unicode MS" w:hAnsi="Trebuchet MS" w:cs="Arial Unicode MS"/>
              <w:b/>
              <w:bCs/>
              <w:color w:val="000000"/>
              <w:kern w:val="0"/>
              <w:sz w:val="20"/>
              <w:szCs w:val="20"/>
              <w:lang w:val="en-PH" w:eastAsia="en-PH"/>
              <w14:ligatures w14:val="none"/>
            </w:rPr>
            <w:t>Institutional Ethics Review Board</w:t>
          </w:r>
        </w:p>
        <w:p w14:paraId="791D23B1" w14:textId="2305E778" w:rsidR="008B1BAC" w:rsidRPr="008B1BAC" w:rsidRDefault="008B1BAC" w:rsidP="008B1BAC">
          <w:pPr>
            <w:spacing w:after="0" w:line="240" w:lineRule="auto"/>
            <w:ind w:right="2"/>
            <w:jc w:val="center"/>
            <w:rPr>
              <w:rFonts w:ascii="Times New Roman" w:eastAsia="Times New Roman" w:hAnsi="Times New Roman" w:cs="Times New Roman"/>
              <w:kern w:val="0"/>
              <w:sz w:val="24"/>
              <w:szCs w:val="24"/>
              <w14:ligatures w14:val="none"/>
            </w:rPr>
          </w:pPr>
          <w:r>
            <w:rPr>
              <w:rFonts w:ascii="Trebuchet MS" w:eastAsia="Arial Unicode MS" w:hAnsi="Trebuchet MS" w:cs="Arial Unicode MS"/>
              <w:b/>
              <w:bCs/>
              <w:color w:val="000000"/>
              <w:kern w:val="0"/>
              <w:sz w:val="20"/>
              <w:szCs w:val="20"/>
              <w:lang w:val="en-PH" w:eastAsia="en-PH"/>
              <w14:ligatures w14:val="none"/>
            </w:rPr>
            <w:t>(ISU-IREB)</w:t>
          </w:r>
        </w:p>
      </w:tc>
      <w:tc>
        <w:tcPr>
          <w:tcW w:w="198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6DEF26B9" w14:textId="77777777" w:rsidR="008B1BAC" w:rsidRPr="008B1BAC" w:rsidRDefault="008B1BAC" w:rsidP="008B1BAC">
          <w:pPr>
            <w:spacing w:after="0" w:line="240" w:lineRule="auto"/>
            <w:ind w:right="2"/>
            <w:rPr>
              <w:rFonts w:ascii="Times New Roman" w:eastAsia="Times New Roman" w:hAnsi="Times New Roman" w:cs="Times New Roman"/>
              <w:kern w:val="0"/>
              <w:sz w:val="14"/>
              <w:szCs w:val="14"/>
              <w14:ligatures w14:val="none"/>
            </w:rPr>
          </w:pPr>
          <w:r w:rsidRPr="008B1BAC">
            <w:rPr>
              <w:rFonts w:ascii="Arial" w:eastAsia="Times New Roman" w:hAnsi="Arial" w:cs="Arial"/>
              <w:color w:val="000000"/>
              <w:kern w:val="0"/>
              <w:sz w:val="14"/>
              <w:szCs w:val="14"/>
              <w14:ligatures w14:val="none"/>
            </w:rPr>
            <w:t>SOP NO:  </w:t>
          </w:r>
        </w:p>
      </w:tc>
      <w:tc>
        <w:tcPr>
          <w:tcW w:w="54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0AAD76EE" w14:textId="77777777" w:rsidR="008B1BAC" w:rsidRPr="008B1BAC" w:rsidRDefault="008B1BAC" w:rsidP="008B1BAC">
          <w:pPr>
            <w:spacing w:after="0" w:line="240" w:lineRule="auto"/>
            <w:ind w:right="2"/>
            <w:jc w:val="both"/>
            <w:rPr>
              <w:rFonts w:ascii="Times New Roman" w:eastAsia="Times New Roman" w:hAnsi="Times New Roman" w:cs="Times New Roman"/>
              <w:kern w:val="0"/>
              <w:sz w:val="14"/>
              <w:szCs w:val="14"/>
              <w14:ligatures w14:val="none"/>
            </w:rPr>
          </w:pPr>
          <w:r w:rsidRPr="008B1BAC">
            <w:rPr>
              <w:rFonts w:ascii="Arial" w:eastAsia="Times New Roman" w:hAnsi="Arial" w:cs="Arial"/>
              <w:color w:val="000000"/>
              <w:kern w:val="0"/>
              <w:sz w:val="14"/>
              <w:szCs w:val="14"/>
              <w14:ligatures w14:val="none"/>
            </w:rPr>
            <w:t>27</w:t>
          </w:r>
        </w:p>
      </w:tc>
    </w:tr>
    <w:tr w:rsidR="008B1BAC" w:rsidRPr="008B1BAC" w14:paraId="3CE8B280" w14:textId="77777777" w:rsidTr="008B1BAC">
      <w:tc>
        <w:tcPr>
          <w:tcW w:w="1345" w:type="dxa"/>
          <w:vMerge/>
          <w:tcBorders>
            <w:top w:val="single" w:sz="4" w:space="0" w:color="BFBFBF"/>
            <w:left w:val="single" w:sz="4" w:space="0" w:color="BFBFBF"/>
            <w:bottom w:val="single" w:sz="4" w:space="0" w:color="BFBFBF"/>
            <w:right w:val="single" w:sz="4" w:space="0" w:color="BFBFBF"/>
          </w:tcBorders>
          <w:vAlign w:val="center"/>
          <w:hideMark/>
        </w:tcPr>
        <w:p w14:paraId="24E3433E" w14:textId="77777777" w:rsidR="008B1BAC" w:rsidRPr="008B1BAC" w:rsidRDefault="008B1BAC" w:rsidP="008B1BAC">
          <w:pPr>
            <w:spacing w:after="0" w:line="240" w:lineRule="auto"/>
            <w:rPr>
              <w:rFonts w:ascii="Times New Roman" w:eastAsia="Times New Roman" w:hAnsi="Times New Roman" w:cs="Times New Roman"/>
              <w:kern w:val="0"/>
              <w:sz w:val="24"/>
              <w:szCs w:val="24"/>
              <w14:ligatures w14:val="none"/>
            </w:rPr>
          </w:pPr>
        </w:p>
      </w:tc>
      <w:tc>
        <w:tcPr>
          <w:tcW w:w="5310" w:type="dxa"/>
          <w:vMerge/>
          <w:tcBorders>
            <w:top w:val="single" w:sz="4" w:space="0" w:color="BFBFBF"/>
            <w:left w:val="single" w:sz="4" w:space="0" w:color="BFBFBF"/>
            <w:bottom w:val="single" w:sz="4" w:space="0" w:color="BFBFBF"/>
            <w:right w:val="single" w:sz="4" w:space="0" w:color="BFBFBF"/>
          </w:tcBorders>
          <w:vAlign w:val="center"/>
          <w:hideMark/>
        </w:tcPr>
        <w:p w14:paraId="3D9765EF" w14:textId="77777777" w:rsidR="008B1BAC" w:rsidRPr="008B1BAC" w:rsidRDefault="008B1BAC" w:rsidP="008B1BAC">
          <w:pPr>
            <w:spacing w:after="0" w:line="240" w:lineRule="auto"/>
            <w:rPr>
              <w:rFonts w:ascii="Times New Roman" w:eastAsia="Times New Roman" w:hAnsi="Times New Roman" w:cs="Times New Roman"/>
              <w:kern w:val="0"/>
              <w:sz w:val="24"/>
              <w:szCs w:val="24"/>
              <w14:ligatures w14:val="none"/>
            </w:rPr>
          </w:pPr>
        </w:p>
      </w:tc>
      <w:tc>
        <w:tcPr>
          <w:tcW w:w="198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742E5571" w14:textId="77777777" w:rsidR="008B1BAC" w:rsidRPr="008B1BAC" w:rsidRDefault="008B1BAC" w:rsidP="008B1BAC">
          <w:pPr>
            <w:spacing w:after="0" w:line="240" w:lineRule="auto"/>
            <w:ind w:right="2"/>
            <w:rPr>
              <w:rFonts w:ascii="Times New Roman" w:eastAsia="Times New Roman" w:hAnsi="Times New Roman" w:cs="Times New Roman"/>
              <w:kern w:val="0"/>
              <w:sz w:val="14"/>
              <w:szCs w:val="14"/>
              <w14:ligatures w14:val="none"/>
            </w:rPr>
          </w:pPr>
          <w:r w:rsidRPr="008B1BAC">
            <w:rPr>
              <w:rFonts w:ascii="Arial" w:eastAsia="Times New Roman" w:hAnsi="Arial" w:cs="Arial"/>
              <w:color w:val="000000"/>
              <w:kern w:val="0"/>
              <w:sz w:val="14"/>
              <w:szCs w:val="14"/>
              <w14:ligatures w14:val="none"/>
            </w:rPr>
            <w:t>VERSION NUMBER </w:t>
          </w:r>
        </w:p>
      </w:tc>
      <w:tc>
        <w:tcPr>
          <w:tcW w:w="54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3090C52A" w14:textId="77777777" w:rsidR="008B1BAC" w:rsidRPr="008B1BAC" w:rsidRDefault="008B1BAC" w:rsidP="008B1BAC">
          <w:pPr>
            <w:spacing w:after="0" w:line="240" w:lineRule="auto"/>
            <w:ind w:right="2"/>
            <w:jc w:val="both"/>
            <w:rPr>
              <w:rFonts w:ascii="Times New Roman" w:eastAsia="Times New Roman" w:hAnsi="Times New Roman" w:cs="Times New Roman"/>
              <w:kern w:val="0"/>
              <w:sz w:val="14"/>
              <w:szCs w:val="14"/>
              <w14:ligatures w14:val="none"/>
            </w:rPr>
          </w:pPr>
          <w:r w:rsidRPr="008B1BAC">
            <w:rPr>
              <w:rFonts w:ascii="Arial" w:eastAsia="Times New Roman" w:hAnsi="Arial" w:cs="Arial"/>
              <w:color w:val="000000"/>
              <w:kern w:val="0"/>
              <w:sz w:val="14"/>
              <w:szCs w:val="14"/>
              <w14:ligatures w14:val="none"/>
            </w:rPr>
            <w:t>0</w:t>
          </w:r>
        </w:p>
      </w:tc>
    </w:tr>
    <w:tr w:rsidR="008B1BAC" w:rsidRPr="008B1BAC" w14:paraId="31585AB7" w14:textId="77777777" w:rsidTr="008B1BAC">
      <w:tc>
        <w:tcPr>
          <w:tcW w:w="1345" w:type="dxa"/>
          <w:vMerge/>
          <w:tcBorders>
            <w:top w:val="single" w:sz="4" w:space="0" w:color="BFBFBF"/>
            <w:left w:val="single" w:sz="4" w:space="0" w:color="BFBFBF"/>
            <w:bottom w:val="single" w:sz="4" w:space="0" w:color="BFBFBF"/>
            <w:right w:val="single" w:sz="4" w:space="0" w:color="BFBFBF"/>
          </w:tcBorders>
          <w:vAlign w:val="center"/>
          <w:hideMark/>
        </w:tcPr>
        <w:p w14:paraId="4614B4F6" w14:textId="77777777" w:rsidR="008B1BAC" w:rsidRPr="008B1BAC" w:rsidRDefault="008B1BAC" w:rsidP="008B1BAC">
          <w:pPr>
            <w:spacing w:after="0" w:line="240" w:lineRule="auto"/>
            <w:rPr>
              <w:rFonts w:ascii="Times New Roman" w:eastAsia="Times New Roman" w:hAnsi="Times New Roman" w:cs="Times New Roman"/>
              <w:kern w:val="0"/>
              <w:sz w:val="24"/>
              <w:szCs w:val="24"/>
              <w14:ligatures w14:val="none"/>
            </w:rPr>
          </w:pPr>
        </w:p>
      </w:tc>
      <w:tc>
        <w:tcPr>
          <w:tcW w:w="5310" w:type="dxa"/>
          <w:vMerge/>
          <w:tcBorders>
            <w:top w:val="single" w:sz="4" w:space="0" w:color="BFBFBF"/>
            <w:left w:val="single" w:sz="4" w:space="0" w:color="BFBFBF"/>
            <w:bottom w:val="single" w:sz="4" w:space="0" w:color="BFBFBF"/>
            <w:right w:val="single" w:sz="4" w:space="0" w:color="BFBFBF"/>
          </w:tcBorders>
          <w:vAlign w:val="center"/>
          <w:hideMark/>
        </w:tcPr>
        <w:p w14:paraId="236F20C1" w14:textId="77777777" w:rsidR="008B1BAC" w:rsidRPr="008B1BAC" w:rsidRDefault="008B1BAC" w:rsidP="008B1BAC">
          <w:pPr>
            <w:spacing w:after="0" w:line="240" w:lineRule="auto"/>
            <w:rPr>
              <w:rFonts w:ascii="Times New Roman" w:eastAsia="Times New Roman" w:hAnsi="Times New Roman" w:cs="Times New Roman"/>
              <w:kern w:val="0"/>
              <w:sz w:val="24"/>
              <w:szCs w:val="24"/>
              <w14:ligatures w14:val="none"/>
            </w:rPr>
          </w:pPr>
        </w:p>
      </w:tc>
      <w:tc>
        <w:tcPr>
          <w:tcW w:w="198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7948485A" w14:textId="77777777" w:rsidR="008B1BAC" w:rsidRPr="008B1BAC" w:rsidRDefault="008B1BAC" w:rsidP="008B1BAC">
          <w:pPr>
            <w:spacing w:after="0" w:line="240" w:lineRule="auto"/>
            <w:ind w:right="2"/>
            <w:rPr>
              <w:rFonts w:ascii="Times New Roman" w:eastAsia="Times New Roman" w:hAnsi="Times New Roman" w:cs="Times New Roman"/>
              <w:kern w:val="0"/>
              <w:sz w:val="14"/>
              <w:szCs w:val="14"/>
              <w14:ligatures w14:val="none"/>
            </w:rPr>
          </w:pPr>
          <w:r w:rsidRPr="008B1BAC">
            <w:rPr>
              <w:rFonts w:ascii="Arial" w:eastAsia="Times New Roman" w:hAnsi="Arial" w:cs="Arial"/>
              <w:color w:val="000000"/>
              <w:kern w:val="0"/>
              <w:sz w:val="14"/>
              <w:szCs w:val="14"/>
              <w14:ligatures w14:val="none"/>
            </w:rPr>
            <w:t>PAGE NUMBER </w:t>
          </w:r>
        </w:p>
      </w:tc>
      <w:tc>
        <w:tcPr>
          <w:tcW w:w="54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650CA665" w14:textId="77777777" w:rsidR="008B1BAC" w:rsidRPr="008B1BAC" w:rsidRDefault="008B1BAC" w:rsidP="008B1BAC">
          <w:pPr>
            <w:spacing w:after="0" w:line="240" w:lineRule="auto"/>
            <w:rPr>
              <w:rFonts w:ascii="Times New Roman" w:eastAsia="Times New Roman" w:hAnsi="Times New Roman" w:cs="Times New Roman"/>
              <w:kern w:val="0"/>
              <w:sz w:val="14"/>
              <w:szCs w:val="14"/>
              <w14:ligatures w14:val="none"/>
            </w:rPr>
          </w:pPr>
        </w:p>
      </w:tc>
    </w:tr>
    <w:tr w:rsidR="008B1BAC" w:rsidRPr="008B1BAC" w14:paraId="298D48B4" w14:textId="77777777" w:rsidTr="008B1BAC">
      <w:tc>
        <w:tcPr>
          <w:tcW w:w="1345" w:type="dxa"/>
          <w:vMerge/>
          <w:tcBorders>
            <w:top w:val="single" w:sz="4" w:space="0" w:color="BFBFBF"/>
            <w:left w:val="single" w:sz="4" w:space="0" w:color="BFBFBF"/>
            <w:bottom w:val="single" w:sz="4" w:space="0" w:color="BFBFBF"/>
            <w:right w:val="single" w:sz="4" w:space="0" w:color="BFBFBF"/>
          </w:tcBorders>
          <w:vAlign w:val="center"/>
          <w:hideMark/>
        </w:tcPr>
        <w:p w14:paraId="259CF925" w14:textId="77777777" w:rsidR="008B1BAC" w:rsidRPr="008B1BAC" w:rsidRDefault="008B1BAC" w:rsidP="008B1BAC">
          <w:pPr>
            <w:spacing w:after="0" w:line="240" w:lineRule="auto"/>
            <w:rPr>
              <w:rFonts w:ascii="Times New Roman" w:eastAsia="Times New Roman" w:hAnsi="Times New Roman" w:cs="Times New Roman"/>
              <w:kern w:val="0"/>
              <w:sz w:val="24"/>
              <w:szCs w:val="24"/>
              <w14:ligatures w14:val="none"/>
            </w:rPr>
          </w:pPr>
        </w:p>
      </w:tc>
      <w:tc>
        <w:tcPr>
          <w:tcW w:w="5310" w:type="dxa"/>
          <w:vMerge/>
          <w:tcBorders>
            <w:top w:val="single" w:sz="4" w:space="0" w:color="BFBFBF"/>
            <w:left w:val="single" w:sz="4" w:space="0" w:color="BFBFBF"/>
            <w:bottom w:val="single" w:sz="4" w:space="0" w:color="BFBFBF"/>
            <w:right w:val="single" w:sz="4" w:space="0" w:color="BFBFBF"/>
          </w:tcBorders>
          <w:vAlign w:val="center"/>
          <w:hideMark/>
        </w:tcPr>
        <w:p w14:paraId="120ED20B" w14:textId="77777777" w:rsidR="008B1BAC" w:rsidRPr="008B1BAC" w:rsidRDefault="008B1BAC" w:rsidP="008B1BAC">
          <w:pPr>
            <w:spacing w:after="0" w:line="240" w:lineRule="auto"/>
            <w:rPr>
              <w:rFonts w:ascii="Times New Roman" w:eastAsia="Times New Roman" w:hAnsi="Times New Roman" w:cs="Times New Roman"/>
              <w:kern w:val="0"/>
              <w:sz w:val="24"/>
              <w:szCs w:val="24"/>
              <w14:ligatures w14:val="none"/>
            </w:rPr>
          </w:pPr>
        </w:p>
      </w:tc>
      <w:tc>
        <w:tcPr>
          <w:tcW w:w="198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5D9C9C0D" w14:textId="77777777" w:rsidR="008B1BAC" w:rsidRPr="008B1BAC" w:rsidRDefault="008B1BAC" w:rsidP="008B1BAC">
          <w:pPr>
            <w:spacing w:after="0" w:line="240" w:lineRule="auto"/>
            <w:ind w:right="2"/>
            <w:rPr>
              <w:rFonts w:ascii="Times New Roman" w:eastAsia="Times New Roman" w:hAnsi="Times New Roman" w:cs="Times New Roman"/>
              <w:kern w:val="0"/>
              <w:sz w:val="14"/>
              <w:szCs w:val="14"/>
              <w14:ligatures w14:val="none"/>
            </w:rPr>
          </w:pPr>
          <w:r w:rsidRPr="008B1BAC">
            <w:rPr>
              <w:rFonts w:ascii="Arial" w:eastAsia="Times New Roman" w:hAnsi="Arial" w:cs="Arial"/>
              <w:color w:val="000000"/>
              <w:kern w:val="0"/>
              <w:sz w:val="14"/>
              <w:szCs w:val="14"/>
              <w14:ligatures w14:val="none"/>
            </w:rPr>
            <w:t>DATE OF APPROVAL</w:t>
          </w:r>
        </w:p>
      </w:tc>
      <w:tc>
        <w:tcPr>
          <w:tcW w:w="54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5C1B976E" w14:textId="77777777" w:rsidR="008B1BAC" w:rsidRPr="008B1BAC" w:rsidRDefault="008B1BAC" w:rsidP="008B1BAC">
          <w:pPr>
            <w:spacing w:after="0" w:line="240" w:lineRule="auto"/>
            <w:rPr>
              <w:rFonts w:ascii="Times New Roman" w:eastAsia="Times New Roman" w:hAnsi="Times New Roman" w:cs="Times New Roman"/>
              <w:kern w:val="0"/>
              <w:sz w:val="14"/>
              <w:szCs w:val="14"/>
              <w14:ligatures w14:val="none"/>
            </w:rPr>
          </w:pPr>
        </w:p>
      </w:tc>
    </w:tr>
    <w:tr w:rsidR="008B1BAC" w:rsidRPr="008B1BAC" w14:paraId="74AC0DF1" w14:textId="77777777" w:rsidTr="008B1BAC">
      <w:tc>
        <w:tcPr>
          <w:tcW w:w="1345" w:type="dxa"/>
          <w:vMerge/>
          <w:tcBorders>
            <w:top w:val="single" w:sz="4" w:space="0" w:color="BFBFBF"/>
            <w:left w:val="single" w:sz="4" w:space="0" w:color="BFBFBF"/>
            <w:bottom w:val="single" w:sz="4" w:space="0" w:color="BFBFBF"/>
            <w:right w:val="single" w:sz="4" w:space="0" w:color="BFBFBF"/>
          </w:tcBorders>
          <w:vAlign w:val="center"/>
          <w:hideMark/>
        </w:tcPr>
        <w:p w14:paraId="2C2AF0E4" w14:textId="77777777" w:rsidR="008B1BAC" w:rsidRPr="008B1BAC" w:rsidRDefault="008B1BAC" w:rsidP="008B1BAC">
          <w:pPr>
            <w:spacing w:after="0" w:line="240" w:lineRule="auto"/>
            <w:rPr>
              <w:rFonts w:ascii="Times New Roman" w:eastAsia="Times New Roman" w:hAnsi="Times New Roman" w:cs="Times New Roman"/>
              <w:kern w:val="0"/>
              <w:sz w:val="24"/>
              <w:szCs w:val="24"/>
              <w14:ligatures w14:val="none"/>
            </w:rPr>
          </w:pPr>
        </w:p>
      </w:tc>
      <w:tc>
        <w:tcPr>
          <w:tcW w:w="5310" w:type="dxa"/>
          <w:vMerge/>
          <w:tcBorders>
            <w:top w:val="single" w:sz="4" w:space="0" w:color="BFBFBF"/>
            <w:left w:val="single" w:sz="4" w:space="0" w:color="BFBFBF"/>
            <w:bottom w:val="single" w:sz="4" w:space="0" w:color="BFBFBF"/>
            <w:right w:val="single" w:sz="4" w:space="0" w:color="BFBFBF"/>
          </w:tcBorders>
          <w:vAlign w:val="center"/>
          <w:hideMark/>
        </w:tcPr>
        <w:p w14:paraId="066829F5" w14:textId="77777777" w:rsidR="008B1BAC" w:rsidRPr="008B1BAC" w:rsidRDefault="008B1BAC" w:rsidP="008B1BAC">
          <w:pPr>
            <w:spacing w:after="0" w:line="240" w:lineRule="auto"/>
            <w:rPr>
              <w:rFonts w:ascii="Times New Roman" w:eastAsia="Times New Roman" w:hAnsi="Times New Roman" w:cs="Times New Roman"/>
              <w:kern w:val="0"/>
              <w:sz w:val="24"/>
              <w:szCs w:val="24"/>
              <w14:ligatures w14:val="none"/>
            </w:rPr>
          </w:pPr>
        </w:p>
      </w:tc>
      <w:tc>
        <w:tcPr>
          <w:tcW w:w="198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651E4849" w14:textId="77777777" w:rsidR="008B1BAC" w:rsidRPr="008B1BAC" w:rsidRDefault="008B1BAC" w:rsidP="008B1BAC">
          <w:pPr>
            <w:spacing w:after="0" w:line="240" w:lineRule="auto"/>
            <w:ind w:right="2"/>
            <w:rPr>
              <w:rFonts w:ascii="Times New Roman" w:eastAsia="Times New Roman" w:hAnsi="Times New Roman" w:cs="Times New Roman"/>
              <w:kern w:val="0"/>
              <w:sz w:val="14"/>
              <w:szCs w:val="14"/>
              <w14:ligatures w14:val="none"/>
            </w:rPr>
          </w:pPr>
          <w:r w:rsidRPr="008B1BAC">
            <w:rPr>
              <w:rFonts w:ascii="Arial" w:eastAsia="Times New Roman" w:hAnsi="Arial" w:cs="Arial"/>
              <w:color w:val="000000"/>
              <w:kern w:val="0"/>
              <w:sz w:val="14"/>
              <w:szCs w:val="14"/>
              <w14:ligatures w14:val="none"/>
            </w:rPr>
            <w:t>DATE OF EFFECTIVITY</w:t>
          </w:r>
        </w:p>
      </w:tc>
      <w:tc>
        <w:tcPr>
          <w:tcW w:w="54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55C7FFC5" w14:textId="77777777" w:rsidR="008B1BAC" w:rsidRPr="008B1BAC" w:rsidRDefault="008B1BAC" w:rsidP="008B1BAC">
          <w:pPr>
            <w:spacing w:after="0" w:line="240" w:lineRule="auto"/>
            <w:rPr>
              <w:rFonts w:ascii="Times New Roman" w:eastAsia="Times New Roman" w:hAnsi="Times New Roman" w:cs="Times New Roman"/>
              <w:kern w:val="0"/>
              <w:sz w:val="14"/>
              <w:szCs w:val="14"/>
              <w14:ligatures w14:val="none"/>
            </w:rPr>
          </w:pPr>
        </w:p>
      </w:tc>
    </w:tr>
    <w:tr w:rsidR="008B1BAC" w:rsidRPr="008B1BAC" w14:paraId="570AC6DB" w14:textId="77777777" w:rsidTr="008B1BAC">
      <w:tc>
        <w:tcPr>
          <w:tcW w:w="1345" w:type="dxa"/>
          <w:vMerge/>
          <w:tcBorders>
            <w:top w:val="single" w:sz="4" w:space="0" w:color="BFBFBF"/>
            <w:left w:val="single" w:sz="4" w:space="0" w:color="BFBFBF"/>
            <w:bottom w:val="single" w:sz="4" w:space="0" w:color="BFBFBF"/>
            <w:right w:val="single" w:sz="4" w:space="0" w:color="BFBFBF"/>
          </w:tcBorders>
          <w:vAlign w:val="center"/>
          <w:hideMark/>
        </w:tcPr>
        <w:p w14:paraId="079FCD8A" w14:textId="77777777" w:rsidR="008B1BAC" w:rsidRPr="008B1BAC" w:rsidRDefault="008B1BAC" w:rsidP="008B1BAC">
          <w:pPr>
            <w:spacing w:after="0" w:line="240" w:lineRule="auto"/>
            <w:rPr>
              <w:rFonts w:ascii="Times New Roman" w:eastAsia="Times New Roman" w:hAnsi="Times New Roman" w:cs="Times New Roman"/>
              <w:kern w:val="0"/>
              <w:sz w:val="24"/>
              <w:szCs w:val="24"/>
              <w14:ligatures w14:val="none"/>
            </w:rPr>
          </w:pPr>
        </w:p>
      </w:tc>
      <w:tc>
        <w:tcPr>
          <w:tcW w:w="7830" w:type="dxa"/>
          <w:gridSpan w:val="3"/>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189CEBB2" w14:textId="37A6668B" w:rsidR="008B1BAC" w:rsidRPr="008B1BAC" w:rsidRDefault="008B1BAC" w:rsidP="008B1BAC">
          <w:pPr>
            <w:spacing w:after="0" w:line="240" w:lineRule="auto"/>
            <w:ind w:right="2"/>
            <w:jc w:val="both"/>
            <w:rPr>
              <w:rFonts w:ascii="Times New Roman" w:eastAsia="Times New Roman" w:hAnsi="Times New Roman" w:cs="Times New Roman"/>
              <w:kern w:val="0"/>
              <w:sz w:val="24"/>
              <w:szCs w:val="24"/>
              <w14:ligatures w14:val="none"/>
            </w:rPr>
          </w:pPr>
          <w:r w:rsidRPr="008B1BAC">
            <w:rPr>
              <w:rFonts w:ascii="Arial" w:eastAsia="Times New Roman" w:hAnsi="Arial" w:cs="Arial"/>
              <w:b/>
              <w:bCs/>
              <w:color w:val="000000"/>
              <w:kern w:val="0"/>
              <w:sz w:val="28"/>
              <w:szCs w:val="28"/>
              <w14:ligatures w14:val="none"/>
            </w:rPr>
            <w:t xml:space="preserve">    </w:t>
          </w:r>
          <w:r w:rsidRPr="008B1BAC">
            <w:rPr>
              <w:rFonts w:ascii="Arial" w:eastAsia="Times New Roman" w:hAnsi="Arial" w:cs="Arial"/>
              <w:b/>
              <w:bCs/>
              <w:color w:val="000000"/>
              <w:kern w:val="0"/>
              <w:sz w:val="24"/>
              <w:szCs w:val="24"/>
              <w14:ligatures w14:val="none"/>
            </w:rPr>
            <w:t>XXVII. Writing and Revising SOPs </w:t>
          </w:r>
        </w:p>
      </w:tc>
    </w:tr>
  </w:tbl>
  <w:p w14:paraId="350EFC8C" w14:textId="6FCB9F91" w:rsidR="008B1BAC" w:rsidRDefault="008B1B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F5105"/>
    <w:multiLevelType w:val="multilevel"/>
    <w:tmpl w:val="D0CE1C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405E90"/>
    <w:multiLevelType w:val="multilevel"/>
    <w:tmpl w:val="181655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691923"/>
    <w:multiLevelType w:val="multilevel"/>
    <w:tmpl w:val="222444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6278E3"/>
    <w:multiLevelType w:val="multilevel"/>
    <w:tmpl w:val="E54647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8E5CC6"/>
    <w:multiLevelType w:val="multilevel"/>
    <w:tmpl w:val="CC6E17A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A42299"/>
    <w:multiLevelType w:val="multilevel"/>
    <w:tmpl w:val="1C5EBC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350FB6"/>
    <w:multiLevelType w:val="multilevel"/>
    <w:tmpl w:val="C0786B8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842ACF"/>
    <w:multiLevelType w:val="multilevel"/>
    <w:tmpl w:val="1790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8158B4"/>
    <w:multiLevelType w:val="multilevel"/>
    <w:tmpl w:val="5882F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BB046A"/>
    <w:multiLevelType w:val="multilevel"/>
    <w:tmpl w:val="07689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8C3E0D"/>
    <w:multiLevelType w:val="multilevel"/>
    <w:tmpl w:val="651A0C6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87341E8"/>
    <w:multiLevelType w:val="multilevel"/>
    <w:tmpl w:val="229E9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0098439">
    <w:abstractNumId w:val="11"/>
  </w:num>
  <w:num w:numId="2" w16cid:durableId="294799729">
    <w:abstractNumId w:val="3"/>
    <w:lvlOverride w:ilvl="0">
      <w:lvl w:ilvl="0">
        <w:numFmt w:val="decimal"/>
        <w:lvlText w:val="%1."/>
        <w:lvlJc w:val="left"/>
      </w:lvl>
    </w:lvlOverride>
  </w:num>
  <w:num w:numId="3" w16cid:durableId="398017152">
    <w:abstractNumId w:val="2"/>
    <w:lvlOverride w:ilvl="0">
      <w:lvl w:ilvl="0">
        <w:numFmt w:val="decimal"/>
        <w:lvlText w:val="%1."/>
        <w:lvlJc w:val="left"/>
      </w:lvl>
    </w:lvlOverride>
  </w:num>
  <w:num w:numId="4" w16cid:durableId="755638533">
    <w:abstractNumId w:val="5"/>
    <w:lvlOverride w:ilvl="0">
      <w:lvl w:ilvl="0">
        <w:numFmt w:val="decimal"/>
        <w:lvlText w:val="%1."/>
        <w:lvlJc w:val="left"/>
      </w:lvl>
    </w:lvlOverride>
  </w:num>
  <w:num w:numId="5" w16cid:durableId="220017275">
    <w:abstractNumId w:val="0"/>
    <w:lvlOverride w:ilvl="0">
      <w:lvl w:ilvl="0">
        <w:numFmt w:val="decimal"/>
        <w:lvlText w:val="%1."/>
        <w:lvlJc w:val="left"/>
      </w:lvl>
    </w:lvlOverride>
  </w:num>
  <w:num w:numId="6" w16cid:durableId="2107461785">
    <w:abstractNumId w:val="8"/>
    <w:lvlOverride w:ilvl="0">
      <w:lvl w:ilvl="0">
        <w:numFmt w:val="lowerLetter"/>
        <w:lvlText w:val="%1."/>
        <w:lvlJc w:val="left"/>
      </w:lvl>
    </w:lvlOverride>
  </w:num>
  <w:num w:numId="7" w16cid:durableId="1101756339">
    <w:abstractNumId w:val="8"/>
    <w:lvlOverride w:ilvl="0">
      <w:lvl w:ilvl="0">
        <w:numFmt w:val="lowerLetter"/>
        <w:lvlText w:val="%1."/>
        <w:lvlJc w:val="left"/>
      </w:lvl>
    </w:lvlOverride>
  </w:num>
  <w:num w:numId="8" w16cid:durableId="249823757">
    <w:abstractNumId w:val="8"/>
    <w:lvlOverride w:ilvl="0">
      <w:lvl w:ilvl="0">
        <w:numFmt w:val="lowerLetter"/>
        <w:lvlText w:val="%1."/>
        <w:lvlJc w:val="left"/>
      </w:lvl>
    </w:lvlOverride>
  </w:num>
  <w:num w:numId="9" w16cid:durableId="762919963">
    <w:abstractNumId w:val="8"/>
    <w:lvlOverride w:ilvl="0">
      <w:lvl w:ilvl="0">
        <w:numFmt w:val="lowerLetter"/>
        <w:lvlText w:val="%1."/>
        <w:lvlJc w:val="left"/>
      </w:lvl>
    </w:lvlOverride>
  </w:num>
  <w:num w:numId="10" w16cid:durableId="1998922803">
    <w:abstractNumId w:val="8"/>
    <w:lvlOverride w:ilvl="0">
      <w:lvl w:ilvl="0">
        <w:numFmt w:val="lowerLetter"/>
        <w:lvlText w:val="%1."/>
        <w:lvlJc w:val="left"/>
      </w:lvl>
    </w:lvlOverride>
  </w:num>
  <w:num w:numId="11" w16cid:durableId="768162386">
    <w:abstractNumId w:val="8"/>
    <w:lvlOverride w:ilvl="0">
      <w:lvl w:ilvl="0">
        <w:numFmt w:val="lowerLetter"/>
        <w:lvlText w:val="%1."/>
        <w:lvlJc w:val="left"/>
      </w:lvl>
    </w:lvlOverride>
  </w:num>
  <w:num w:numId="12" w16cid:durableId="1151094789">
    <w:abstractNumId w:val="8"/>
    <w:lvlOverride w:ilvl="0">
      <w:lvl w:ilvl="0">
        <w:numFmt w:val="lowerLetter"/>
        <w:lvlText w:val="%1."/>
        <w:lvlJc w:val="left"/>
      </w:lvl>
    </w:lvlOverride>
  </w:num>
  <w:num w:numId="13" w16cid:durableId="881475054">
    <w:abstractNumId w:val="8"/>
    <w:lvlOverride w:ilvl="0">
      <w:lvl w:ilvl="0">
        <w:numFmt w:val="lowerLetter"/>
        <w:lvlText w:val="%1."/>
        <w:lvlJc w:val="left"/>
      </w:lvl>
    </w:lvlOverride>
  </w:num>
  <w:num w:numId="14" w16cid:durableId="1401098066">
    <w:abstractNumId w:val="8"/>
    <w:lvlOverride w:ilvl="0">
      <w:lvl w:ilvl="0">
        <w:numFmt w:val="lowerLetter"/>
        <w:lvlText w:val="%1."/>
        <w:lvlJc w:val="left"/>
      </w:lvl>
    </w:lvlOverride>
  </w:num>
  <w:num w:numId="15" w16cid:durableId="1229537096">
    <w:abstractNumId w:val="8"/>
    <w:lvlOverride w:ilvl="0">
      <w:lvl w:ilvl="0">
        <w:numFmt w:val="lowerLetter"/>
        <w:lvlText w:val="%1."/>
        <w:lvlJc w:val="left"/>
      </w:lvl>
    </w:lvlOverride>
  </w:num>
  <w:num w:numId="16" w16cid:durableId="1125656">
    <w:abstractNumId w:val="10"/>
    <w:lvlOverride w:ilvl="0">
      <w:lvl w:ilvl="0">
        <w:numFmt w:val="decimal"/>
        <w:lvlText w:val="%1."/>
        <w:lvlJc w:val="left"/>
      </w:lvl>
    </w:lvlOverride>
  </w:num>
  <w:num w:numId="17" w16cid:durableId="1953121454">
    <w:abstractNumId w:val="4"/>
    <w:lvlOverride w:ilvl="0">
      <w:lvl w:ilvl="0">
        <w:numFmt w:val="decimal"/>
        <w:lvlText w:val="%1."/>
        <w:lvlJc w:val="left"/>
      </w:lvl>
    </w:lvlOverride>
  </w:num>
  <w:num w:numId="18" w16cid:durableId="1220508099">
    <w:abstractNumId w:val="7"/>
  </w:num>
  <w:num w:numId="19" w16cid:durableId="1787847019">
    <w:abstractNumId w:val="1"/>
    <w:lvlOverride w:ilvl="0">
      <w:lvl w:ilvl="0">
        <w:numFmt w:val="decimal"/>
        <w:lvlText w:val="%1."/>
        <w:lvlJc w:val="left"/>
      </w:lvl>
    </w:lvlOverride>
  </w:num>
  <w:num w:numId="20" w16cid:durableId="1826163520">
    <w:abstractNumId w:val="6"/>
    <w:lvlOverride w:ilvl="0">
      <w:lvl w:ilvl="0">
        <w:numFmt w:val="decimal"/>
        <w:lvlText w:val="%1."/>
        <w:lvlJc w:val="left"/>
      </w:lvl>
    </w:lvlOverride>
  </w:num>
  <w:num w:numId="21" w16cid:durableId="1564482294">
    <w:abstractNumId w:val="6"/>
    <w:lvlOverride w:ilvl="0">
      <w:lvl w:ilvl="0">
        <w:numFmt w:val="decimal"/>
        <w:lvlText w:val="%1."/>
        <w:lvlJc w:val="left"/>
      </w:lvl>
    </w:lvlOverride>
  </w:num>
  <w:num w:numId="22" w16cid:durableId="1067000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BAC"/>
    <w:rsid w:val="001A6449"/>
    <w:rsid w:val="00614E1D"/>
    <w:rsid w:val="00886D2C"/>
    <w:rsid w:val="008B1BAC"/>
    <w:rsid w:val="00995DF4"/>
    <w:rsid w:val="00C4522A"/>
    <w:rsid w:val="00DC2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2E91F"/>
  <w15:chartTrackingRefBased/>
  <w15:docId w15:val="{1B492E0A-79B4-4B17-B0C2-3CB2C0F8D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1B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1BAC"/>
  </w:style>
  <w:style w:type="paragraph" w:styleId="Footer">
    <w:name w:val="footer"/>
    <w:basedOn w:val="Normal"/>
    <w:link w:val="FooterChar"/>
    <w:uiPriority w:val="99"/>
    <w:unhideWhenUsed/>
    <w:rsid w:val="008B1B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BAC"/>
  </w:style>
  <w:style w:type="paragraph" w:styleId="NormalWeb">
    <w:name w:val="Normal (Web)"/>
    <w:basedOn w:val="Normal"/>
    <w:uiPriority w:val="99"/>
    <w:semiHidden/>
    <w:unhideWhenUsed/>
    <w:rsid w:val="008B1BA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8B1B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720862">
      <w:bodyDiv w:val="1"/>
      <w:marLeft w:val="0"/>
      <w:marRight w:val="0"/>
      <w:marTop w:val="0"/>
      <w:marBottom w:val="0"/>
      <w:divBdr>
        <w:top w:val="none" w:sz="0" w:space="0" w:color="auto"/>
        <w:left w:val="none" w:sz="0" w:space="0" w:color="auto"/>
        <w:bottom w:val="none" w:sz="0" w:space="0" w:color="auto"/>
        <w:right w:val="none" w:sz="0" w:space="0" w:color="auto"/>
      </w:divBdr>
      <w:divsChild>
        <w:div w:id="855273667">
          <w:marLeft w:val="-572"/>
          <w:marRight w:val="0"/>
          <w:marTop w:val="0"/>
          <w:marBottom w:val="0"/>
          <w:divBdr>
            <w:top w:val="none" w:sz="0" w:space="0" w:color="auto"/>
            <w:left w:val="none" w:sz="0" w:space="0" w:color="auto"/>
            <w:bottom w:val="none" w:sz="0" w:space="0" w:color="auto"/>
            <w:right w:val="none" w:sz="0" w:space="0" w:color="auto"/>
          </w:divBdr>
        </w:div>
      </w:divsChild>
    </w:div>
    <w:div w:id="1120495966">
      <w:bodyDiv w:val="1"/>
      <w:marLeft w:val="0"/>
      <w:marRight w:val="0"/>
      <w:marTop w:val="0"/>
      <w:marBottom w:val="0"/>
      <w:divBdr>
        <w:top w:val="none" w:sz="0" w:space="0" w:color="auto"/>
        <w:left w:val="none" w:sz="0" w:space="0" w:color="auto"/>
        <w:bottom w:val="none" w:sz="0" w:space="0" w:color="auto"/>
        <w:right w:val="none" w:sz="0" w:space="0" w:color="auto"/>
      </w:divBdr>
    </w:div>
    <w:div w:id="1699233907">
      <w:bodyDiv w:val="1"/>
      <w:marLeft w:val="0"/>
      <w:marRight w:val="0"/>
      <w:marTop w:val="0"/>
      <w:marBottom w:val="0"/>
      <w:divBdr>
        <w:top w:val="none" w:sz="0" w:space="0" w:color="auto"/>
        <w:left w:val="none" w:sz="0" w:space="0" w:color="auto"/>
        <w:bottom w:val="none" w:sz="0" w:space="0" w:color="auto"/>
        <w:right w:val="none" w:sz="0" w:space="0" w:color="auto"/>
      </w:divBdr>
      <w:divsChild>
        <w:div w:id="1894190490">
          <w:marLeft w:val="-571"/>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5</Pages>
  <Words>1728</Words>
  <Characters>9853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2</cp:revision>
  <cp:lastPrinted>2023-11-20T02:54:00Z</cp:lastPrinted>
  <dcterms:created xsi:type="dcterms:W3CDTF">2023-11-17T02:07:00Z</dcterms:created>
  <dcterms:modified xsi:type="dcterms:W3CDTF">2023-11-20T04:02:00Z</dcterms:modified>
</cp:coreProperties>
</file>